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0107" w14:textId="6F806823" w:rsidR="000958B1" w:rsidRPr="00994099" w:rsidRDefault="007C602E">
      <w:pPr>
        <w:rPr>
          <w:rFonts w:ascii="Calibri" w:hAnsi="Calibri"/>
          <w:b/>
          <w:bCs/>
          <w:sz w:val="28"/>
          <w:szCs w:val="28"/>
        </w:rPr>
      </w:pPr>
      <w:r w:rsidRPr="00994099">
        <w:rPr>
          <w:rFonts w:ascii="Calibri" w:hAnsi="Calibri"/>
          <w:b/>
          <w:bCs/>
          <w:sz w:val="28"/>
          <w:szCs w:val="28"/>
        </w:rPr>
        <w:t>ENGINEERING TRIPLE – GCSE Design &amp; Technology</w:t>
      </w:r>
    </w:p>
    <w:tbl>
      <w:tblPr>
        <w:tblStyle w:val="TableGrid"/>
        <w:tblpPr w:leftFromText="180" w:rightFromText="180" w:vertAnchor="text" w:horzAnchor="margin" w:tblpY="448"/>
        <w:tblW w:w="10485" w:type="dxa"/>
        <w:tblLook w:val="04A0" w:firstRow="1" w:lastRow="0" w:firstColumn="1" w:lastColumn="0" w:noHBand="0" w:noVBand="1"/>
      </w:tblPr>
      <w:tblGrid>
        <w:gridCol w:w="2705"/>
        <w:gridCol w:w="7780"/>
      </w:tblGrid>
      <w:tr w:rsidR="000958B1" w:rsidRPr="00994099" w14:paraId="226DD9DD" w14:textId="77777777">
        <w:trPr>
          <w:trHeight w:val="1134"/>
        </w:trPr>
        <w:tc>
          <w:tcPr>
            <w:tcW w:w="2705" w:type="dxa"/>
          </w:tcPr>
          <w:p w14:paraId="63996553" w14:textId="77777777" w:rsidR="000958B1" w:rsidRPr="00994099" w:rsidRDefault="007C602E">
            <w:pPr>
              <w:rPr>
                <w:rFonts w:ascii="Calibri" w:hAnsi="Calibri"/>
                <w:sz w:val="22"/>
                <w:szCs w:val="22"/>
              </w:rPr>
            </w:pPr>
            <w:r w:rsidRPr="00994099">
              <w:rPr>
                <w:rFonts w:ascii="Calibri" w:hAnsi="Calibri"/>
                <w:sz w:val="22"/>
                <w:szCs w:val="22"/>
              </w:rPr>
              <w:t>The subject covers:</w:t>
            </w:r>
          </w:p>
        </w:tc>
        <w:tc>
          <w:tcPr>
            <w:tcW w:w="7780" w:type="dxa"/>
          </w:tcPr>
          <w:p w14:paraId="6B5E7807" w14:textId="77777777" w:rsidR="00223DA1" w:rsidRDefault="00223DA1">
            <w:pPr>
              <w:pStyle w:val="ListParagraph"/>
              <w:widowControl/>
              <w:numPr>
                <w:ilvl w:val="0"/>
                <w:numId w:val="6"/>
              </w:numPr>
              <w:suppressAutoHyphens w:val="0"/>
              <w:overflowPunct/>
              <w:autoSpaceDE/>
              <w:textAlignment w:val="auto"/>
              <w:rPr>
                <w:rFonts w:ascii="Calibri" w:hAnsi="Calibri" w:cstheme="minorHAnsi"/>
                <w:sz w:val="22"/>
                <w:szCs w:val="22"/>
              </w:rPr>
            </w:pPr>
            <w:r w:rsidRPr="00223DA1">
              <w:rPr>
                <w:rFonts w:ascii="Calibri" w:hAnsi="Calibri" w:cstheme="minorHAnsi"/>
                <w:sz w:val="22"/>
                <w:szCs w:val="22"/>
              </w:rPr>
              <w:t xml:space="preserve">GCSE D&amp;T covers a wide range of activities based on designing and making products that are manufactured using woods, metals and plastics. As well as learning hand skills, you will use a range of industrial processes to shape and form materials into functioning products. </w:t>
            </w:r>
          </w:p>
          <w:p w14:paraId="147D5700" w14:textId="77777777" w:rsidR="00223DA1" w:rsidRDefault="00223DA1">
            <w:pPr>
              <w:pStyle w:val="ListParagraph"/>
              <w:widowControl/>
              <w:numPr>
                <w:ilvl w:val="0"/>
                <w:numId w:val="6"/>
              </w:numPr>
              <w:suppressAutoHyphens w:val="0"/>
              <w:overflowPunct/>
              <w:autoSpaceDE/>
              <w:textAlignment w:val="auto"/>
              <w:rPr>
                <w:rFonts w:ascii="Calibri" w:hAnsi="Calibri" w:cstheme="minorHAnsi"/>
                <w:sz w:val="22"/>
                <w:szCs w:val="22"/>
              </w:rPr>
            </w:pPr>
            <w:r w:rsidRPr="00223DA1">
              <w:rPr>
                <w:rFonts w:ascii="Calibri" w:hAnsi="Calibri" w:cstheme="minorHAnsi"/>
                <w:sz w:val="22"/>
                <w:szCs w:val="22"/>
              </w:rPr>
              <w:t xml:space="preserve">Over the course of two years you will develop a whole range of creative designing and making skills, technical knowledge and understanding relating to 3D Product Design. </w:t>
            </w:r>
          </w:p>
          <w:p w14:paraId="58522EEF" w14:textId="222F87E6" w:rsidR="00223DA1" w:rsidRPr="00223DA1" w:rsidRDefault="00223DA1">
            <w:pPr>
              <w:pStyle w:val="ListParagraph"/>
              <w:widowControl/>
              <w:numPr>
                <w:ilvl w:val="0"/>
                <w:numId w:val="6"/>
              </w:numPr>
              <w:suppressAutoHyphens w:val="0"/>
              <w:overflowPunct/>
              <w:autoSpaceDE/>
              <w:textAlignment w:val="auto"/>
              <w:rPr>
                <w:rFonts w:ascii="Calibri" w:hAnsi="Calibri" w:cstheme="minorHAnsi"/>
                <w:sz w:val="22"/>
                <w:szCs w:val="22"/>
              </w:rPr>
            </w:pPr>
            <w:r w:rsidRPr="00223DA1">
              <w:rPr>
                <w:rFonts w:ascii="Calibri" w:hAnsi="Calibri" w:cstheme="minorHAnsi"/>
                <w:sz w:val="22"/>
                <w:szCs w:val="22"/>
              </w:rPr>
              <w:t>The course covers knowledge of woods, metals, plastics, textiles, graphics and systems &amp; controls but specialises in woods, metals and plastics.</w:t>
            </w:r>
          </w:p>
          <w:p w14:paraId="7CA0085D" w14:textId="77777777" w:rsidR="000958B1" w:rsidRPr="00994099" w:rsidRDefault="000958B1" w:rsidP="00223DA1">
            <w:pPr>
              <w:pStyle w:val="ListParagraph"/>
              <w:widowControl/>
              <w:suppressAutoHyphens w:val="0"/>
              <w:overflowPunct/>
              <w:autoSpaceDE/>
              <w:textAlignment w:val="auto"/>
              <w:rPr>
                <w:rFonts w:ascii="Calibri" w:hAnsi="Calibri" w:cstheme="minorHAnsi"/>
                <w:sz w:val="22"/>
                <w:szCs w:val="22"/>
              </w:rPr>
            </w:pPr>
          </w:p>
        </w:tc>
      </w:tr>
      <w:tr w:rsidR="000958B1" w:rsidRPr="00994099" w14:paraId="33C25716" w14:textId="77777777">
        <w:trPr>
          <w:trHeight w:val="1331"/>
        </w:trPr>
        <w:tc>
          <w:tcPr>
            <w:tcW w:w="2705" w:type="dxa"/>
          </w:tcPr>
          <w:p w14:paraId="6B4BCA6D" w14:textId="77777777" w:rsidR="000958B1" w:rsidRPr="00994099" w:rsidRDefault="007C602E">
            <w:pPr>
              <w:rPr>
                <w:rFonts w:ascii="Calibri" w:hAnsi="Calibri"/>
                <w:sz w:val="22"/>
                <w:szCs w:val="22"/>
              </w:rPr>
            </w:pPr>
            <w:r w:rsidRPr="00994099">
              <w:rPr>
                <w:rFonts w:ascii="Calibri" w:hAnsi="Calibri"/>
                <w:sz w:val="22"/>
                <w:szCs w:val="22"/>
              </w:rPr>
              <w:t>The subject would be ideal for anyone who in the future wants to:</w:t>
            </w:r>
          </w:p>
        </w:tc>
        <w:tc>
          <w:tcPr>
            <w:tcW w:w="7780" w:type="dxa"/>
          </w:tcPr>
          <w:p w14:paraId="55A19AF4" w14:textId="77777777"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rPr>
            </w:pPr>
            <w:r w:rsidRPr="00994099">
              <w:rPr>
                <w:rFonts w:ascii="Calibri" w:hAnsi="Calibri"/>
                <w:sz w:val="22"/>
                <w:szCs w:val="22"/>
              </w:rPr>
              <w:t>Develop an awareness and understanding of real-life experiences in designing and in the developments and opportunities seen in creative manufacturing and engineering industries.</w:t>
            </w:r>
          </w:p>
        </w:tc>
      </w:tr>
      <w:tr w:rsidR="000958B1" w:rsidRPr="00994099" w14:paraId="0CDAB98D" w14:textId="77777777">
        <w:trPr>
          <w:trHeight w:val="1331"/>
        </w:trPr>
        <w:tc>
          <w:tcPr>
            <w:tcW w:w="2705" w:type="dxa"/>
          </w:tcPr>
          <w:p w14:paraId="4193B5AB" w14:textId="77777777" w:rsidR="000958B1" w:rsidRPr="00994099" w:rsidRDefault="007C602E">
            <w:pPr>
              <w:rPr>
                <w:rFonts w:ascii="Calibri" w:hAnsi="Calibri"/>
                <w:sz w:val="22"/>
                <w:szCs w:val="22"/>
              </w:rPr>
            </w:pPr>
            <w:r w:rsidRPr="00994099">
              <w:rPr>
                <w:rFonts w:ascii="Calibri" w:hAnsi="Calibri"/>
                <w:sz w:val="22"/>
                <w:szCs w:val="22"/>
              </w:rPr>
              <w:t>You should be interested in:</w:t>
            </w:r>
          </w:p>
        </w:tc>
        <w:tc>
          <w:tcPr>
            <w:tcW w:w="7780" w:type="dxa"/>
          </w:tcPr>
          <w:p w14:paraId="5AAD3052" w14:textId="77777777"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rPr>
            </w:pPr>
            <w:r w:rsidRPr="00994099">
              <w:rPr>
                <w:rFonts w:ascii="Calibri" w:hAnsi="Calibri"/>
                <w:sz w:val="22"/>
                <w:szCs w:val="22"/>
              </w:rPr>
              <w:t>The opportunity to engage with creativity and innovation. Understand how you can be enhanced by the application of knowledge from other disciplines across the curriculum such as mathematics, science, art, design, computing and humanities as well as the practical and technical knowledge from Design and Technology.</w:t>
            </w:r>
          </w:p>
          <w:p w14:paraId="41239367" w14:textId="77777777" w:rsidR="000958B1" w:rsidRPr="00994099" w:rsidRDefault="000958B1">
            <w:pPr>
              <w:pStyle w:val="ListParagraph"/>
              <w:rPr>
                <w:rFonts w:ascii="Calibri" w:hAnsi="Calibri" w:cstheme="minorHAnsi"/>
                <w:sz w:val="22"/>
                <w:szCs w:val="22"/>
              </w:rPr>
            </w:pPr>
          </w:p>
        </w:tc>
      </w:tr>
      <w:tr w:rsidR="000958B1" w:rsidRPr="00994099" w14:paraId="7DA60280" w14:textId="77777777">
        <w:trPr>
          <w:trHeight w:val="903"/>
        </w:trPr>
        <w:tc>
          <w:tcPr>
            <w:tcW w:w="2705" w:type="dxa"/>
          </w:tcPr>
          <w:p w14:paraId="3E0D159D" w14:textId="77777777" w:rsidR="000958B1" w:rsidRPr="00994099" w:rsidRDefault="007C602E">
            <w:pPr>
              <w:rPr>
                <w:rFonts w:ascii="Calibri" w:hAnsi="Calibri"/>
                <w:sz w:val="22"/>
                <w:szCs w:val="22"/>
              </w:rPr>
            </w:pPr>
            <w:r w:rsidRPr="00994099">
              <w:rPr>
                <w:rFonts w:ascii="Calibri" w:hAnsi="Calibri"/>
                <w:sz w:val="22"/>
                <w:szCs w:val="22"/>
              </w:rPr>
              <w:t>The course is assessed through:</w:t>
            </w:r>
          </w:p>
        </w:tc>
        <w:tc>
          <w:tcPr>
            <w:tcW w:w="7780" w:type="dxa"/>
          </w:tcPr>
          <w:p w14:paraId="1702F524" w14:textId="15EEADEF" w:rsidR="000958B1" w:rsidRPr="00994099" w:rsidRDefault="007C602E">
            <w:pPr>
              <w:pStyle w:val="ListParagraph"/>
              <w:widowControl/>
              <w:numPr>
                <w:ilvl w:val="0"/>
                <w:numId w:val="3"/>
              </w:numPr>
              <w:suppressAutoHyphens w:val="0"/>
              <w:overflowPunct/>
              <w:autoSpaceDE/>
              <w:textAlignment w:val="auto"/>
              <w:rPr>
                <w:rFonts w:ascii="Calibri" w:hAnsi="Calibri" w:cstheme="minorHAnsi"/>
                <w:sz w:val="22"/>
                <w:szCs w:val="22"/>
              </w:rPr>
            </w:pPr>
            <w:r w:rsidRPr="00994099">
              <w:rPr>
                <w:rFonts w:ascii="Calibri" w:hAnsi="Calibri"/>
                <w:sz w:val="22"/>
                <w:szCs w:val="22"/>
              </w:rPr>
              <w:t>Principles of Design and Technology Exam (2 hours) 50% of final grade</w:t>
            </w:r>
          </w:p>
          <w:p w14:paraId="67831608" w14:textId="5F07614C" w:rsidR="000958B1" w:rsidRPr="00994099" w:rsidRDefault="007C602E">
            <w:pPr>
              <w:pStyle w:val="ListParagraph"/>
              <w:widowControl/>
              <w:numPr>
                <w:ilvl w:val="0"/>
                <w:numId w:val="3"/>
              </w:numPr>
              <w:suppressAutoHyphens w:val="0"/>
              <w:overflowPunct/>
              <w:autoSpaceDE/>
              <w:textAlignment w:val="auto"/>
              <w:rPr>
                <w:rFonts w:ascii="Calibri" w:hAnsi="Calibri" w:cstheme="minorHAnsi"/>
                <w:sz w:val="22"/>
                <w:szCs w:val="22"/>
              </w:rPr>
            </w:pPr>
            <w:r w:rsidRPr="00994099">
              <w:rPr>
                <w:rFonts w:ascii="Calibri" w:hAnsi="Calibri"/>
                <w:sz w:val="22"/>
                <w:szCs w:val="22"/>
              </w:rPr>
              <w:t>Iterative Design Challenge (Coursework) 50% of final grade</w:t>
            </w:r>
          </w:p>
          <w:p w14:paraId="2AF11456" w14:textId="77777777" w:rsidR="000958B1" w:rsidRPr="00994099" w:rsidRDefault="000958B1">
            <w:pPr>
              <w:pStyle w:val="ListParagraph"/>
              <w:rPr>
                <w:rFonts w:ascii="Calibri" w:hAnsi="Calibri" w:cstheme="minorHAnsi"/>
                <w:sz w:val="22"/>
                <w:szCs w:val="22"/>
              </w:rPr>
            </w:pPr>
          </w:p>
        </w:tc>
      </w:tr>
      <w:tr w:rsidR="000958B1" w:rsidRPr="00994099" w14:paraId="10A109BF" w14:textId="77777777">
        <w:trPr>
          <w:trHeight w:val="1331"/>
        </w:trPr>
        <w:tc>
          <w:tcPr>
            <w:tcW w:w="2705" w:type="dxa"/>
          </w:tcPr>
          <w:p w14:paraId="64BAF1D7" w14:textId="77777777" w:rsidR="000958B1" w:rsidRPr="00994099" w:rsidRDefault="007C602E">
            <w:pPr>
              <w:rPr>
                <w:rFonts w:ascii="Calibri" w:hAnsi="Calibri"/>
                <w:sz w:val="22"/>
                <w:szCs w:val="22"/>
              </w:rPr>
            </w:pPr>
            <w:r w:rsidRPr="00994099">
              <w:rPr>
                <w:rFonts w:ascii="Calibri" w:hAnsi="Calibri"/>
                <w:sz w:val="22"/>
                <w:szCs w:val="22"/>
              </w:rPr>
              <w:t>This subject prepares you for further education courses in:</w:t>
            </w:r>
          </w:p>
        </w:tc>
        <w:tc>
          <w:tcPr>
            <w:tcW w:w="7780" w:type="dxa"/>
          </w:tcPr>
          <w:p w14:paraId="72DCC35B" w14:textId="23C78FDE" w:rsidR="000958B1" w:rsidRPr="00994099" w:rsidRDefault="007C602E">
            <w:pPr>
              <w:pStyle w:val="ListParagraph"/>
              <w:widowControl/>
              <w:numPr>
                <w:ilvl w:val="0"/>
                <w:numId w:val="4"/>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Level 3 Engineering</w:t>
            </w:r>
          </w:p>
          <w:p w14:paraId="1A3F7CBC" w14:textId="39E6F936" w:rsidR="000958B1" w:rsidRPr="00994099" w:rsidRDefault="007C602E">
            <w:pPr>
              <w:pStyle w:val="ListParagraph"/>
              <w:widowControl/>
              <w:numPr>
                <w:ilvl w:val="0"/>
                <w:numId w:val="4"/>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A Level Product Design</w:t>
            </w:r>
          </w:p>
        </w:tc>
      </w:tr>
      <w:tr w:rsidR="000958B1" w:rsidRPr="00994099" w14:paraId="21652C5E" w14:textId="77777777">
        <w:trPr>
          <w:trHeight w:val="791"/>
        </w:trPr>
        <w:tc>
          <w:tcPr>
            <w:tcW w:w="2705" w:type="dxa"/>
          </w:tcPr>
          <w:p w14:paraId="0CFFA8E0" w14:textId="77777777" w:rsidR="000958B1" w:rsidRPr="00994099" w:rsidRDefault="007C602E">
            <w:pPr>
              <w:rPr>
                <w:rFonts w:ascii="Calibri" w:hAnsi="Calibri"/>
                <w:sz w:val="22"/>
                <w:szCs w:val="22"/>
              </w:rPr>
            </w:pPr>
            <w:r w:rsidRPr="00994099">
              <w:rPr>
                <w:rFonts w:ascii="Calibri" w:hAnsi="Calibri"/>
                <w:sz w:val="22"/>
                <w:szCs w:val="22"/>
              </w:rPr>
              <w:t>The subject prepares you for careers in:</w:t>
            </w:r>
          </w:p>
        </w:tc>
        <w:tc>
          <w:tcPr>
            <w:tcW w:w="7780" w:type="dxa"/>
          </w:tcPr>
          <w:p w14:paraId="46FE4D9A" w14:textId="16CBB96C" w:rsidR="000958B1" w:rsidRPr="00994099" w:rsidRDefault="007C602E">
            <w:pPr>
              <w:pStyle w:val="ListParagraph"/>
              <w:widowControl/>
              <w:numPr>
                <w:ilvl w:val="0"/>
                <w:numId w:val="7"/>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Product Design</w:t>
            </w:r>
          </w:p>
          <w:p w14:paraId="24F3D793" w14:textId="20952D11" w:rsidR="000958B1" w:rsidRPr="00994099" w:rsidRDefault="007C602E">
            <w:pPr>
              <w:pStyle w:val="ListParagraph"/>
              <w:widowControl/>
              <w:numPr>
                <w:ilvl w:val="0"/>
                <w:numId w:val="7"/>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Engineering</w:t>
            </w:r>
          </w:p>
          <w:p w14:paraId="39A1F8F2" w14:textId="392C9A85" w:rsidR="000958B1" w:rsidRPr="00994099" w:rsidRDefault="007C602E">
            <w:pPr>
              <w:pStyle w:val="ListParagraph"/>
              <w:widowControl/>
              <w:numPr>
                <w:ilvl w:val="0"/>
                <w:numId w:val="7"/>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Systems and Control</w:t>
            </w:r>
          </w:p>
          <w:p w14:paraId="15D82DE3" w14:textId="77777777" w:rsidR="000958B1" w:rsidRPr="00994099" w:rsidRDefault="000958B1">
            <w:pPr>
              <w:pStyle w:val="ListParagraph"/>
              <w:rPr>
                <w:rFonts w:ascii="Calibri" w:hAnsi="Calibri" w:cstheme="minorHAnsi"/>
                <w:sz w:val="22"/>
                <w:szCs w:val="22"/>
              </w:rPr>
            </w:pPr>
          </w:p>
        </w:tc>
      </w:tr>
      <w:tr w:rsidR="000958B1" w:rsidRPr="00994099" w14:paraId="5D58182E" w14:textId="77777777">
        <w:trPr>
          <w:trHeight w:val="699"/>
        </w:trPr>
        <w:tc>
          <w:tcPr>
            <w:tcW w:w="2705" w:type="dxa"/>
          </w:tcPr>
          <w:p w14:paraId="4163CFE4" w14:textId="77777777" w:rsidR="000958B1" w:rsidRPr="00994099" w:rsidRDefault="007C602E">
            <w:pPr>
              <w:rPr>
                <w:rFonts w:ascii="Calibri" w:hAnsi="Calibri"/>
                <w:sz w:val="22"/>
                <w:szCs w:val="22"/>
              </w:rPr>
            </w:pPr>
            <w:r w:rsidRPr="00994099">
              <w:rPr>
                <w:rFonts w:ascii="Calibri" w:hAnsi="Calibri"/>
                <w:sz w:val="22"/>
                <w:szCs w:val="22"/>
              </w:rPr>
              <w:t>For further information speak with:</w:t>
            </w:r>
          </w:p>
          <w:p w14:paraId="2D2B2B15" w14:textId="77777777" w:rsidR="000958B1" w:rsidRPr="00994099" w:rsidRDefault="000958B1">
            <w:pPr>
              <w:rPr>
                <w:rFonts w:ascii="Calibri" w:hAnsi="Calibri"/>
                <w:sz w:val="22"/>
                <w:szCs w:val="22"/>
              </w:rPr>
            </w:pPr>
          </w:p>
        </w:tc>
        <w:tc>
          <w:tcPr>
            <w:tcW w:w="7780" w:type="dxa"/>
          </w:tcPr>
          <w:p w14:paraId="6C208284" w14:textId="77777777" w:rsidR="000958B1" w:rsidRPr="00994099" w:rsidRDefault="007C602E">
            <w:pPr>
              <w:pStyle w:val="ListParagraph"/>
              <w:widowControl/>
              <w:numPr>
                <w:ilvl w:val="0"/>
                <w:numId w:val="5"/>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Mrs Steward – Second in Engineering/Head of KS4</w:t>
            </w:r>
          </w:p>
          <w:p w14:paraId="363C0381" w14:textId="77777777" w:rsidR="000958B1" w:rsidRPr="00994099" w:rsidRDefault="007D5849">
            <w:pPr>
              <w:pStyle w:val="ListParagraph"/>
              <w:widowControl/>
              <w:numPr>
                <w:ilvl w:val="0"/>
                <w:numId w:val="5"/>
              </w:numPr>
              <w:suppressAutoHyphens w:val="0"/>
              <w:overflowPunct/>
              <w:autoSpaceDE/>
              <w:textAlignment w:val="auto"/>
              <w:rPr>
                <w:rFonts w:ascii="Calibri" w:hAnsi="Calibri" w:cstheme="minorHAnsi"/>
                <w:sz w:val="22"/>
                <w:szCs w:val="22"/>
              </w:rPr>
            </w:pPr>
            <w:hyperlink r:id="rId10" w:history="1">
              <w:r w:rsidR="007C602E" w:rsidRPr="00994099">
                <w:rPr>
                  <w:rStyle w:val="Hyperlink"/>
                  <w:rFonts w:ascii="Calibri" w:hAnsi="Calibri" w:cstheme="minorHAnsi"/>
                  <w:sz w:val="22"/>
                  <w:szCs w:val="22"/>
                </w:rPr>
                <w:t>ssteward@lincolnutc.co.uk</w:t>
              </w:r>
            </w:hyperlink>
            <w:r w:rsidR="007C602E" w:rsidRPr="00994099">
              <w:rPr>
                <w:rFonts w:ascii="Calibri" w:hAnsi="Calibri" w:cstheme="minorHAnsi"/>
                <w:sz w:val="22"/>
                <w:szCs w:val="22"/>
              </w:rPr>
              <w:t xml:space="preserve"> </w:t>
            </w:r>
          </w:p>
          <w:p w14:paraId="375F47F3" w14:textId="77777777" w:rsidR="000958B1" w:rsidRPr="00994099" w:rsidRDefault="000958B1">
            <w:pPr>
              <w:pStyle w:val="ListParagraph"/>
              <w:rPr>
                <w:rFonts w:ascii="Calibri" w:hAnsi="Calibri" w:cstheme="minorHAnsi"/>
                <w:sz w:val="22"/>
                <w:szCs w:val="22"/>
              </w:rPr>
            </w:pPr>
          </w:p>
        </w:tc>
      </w:tr>
    </w:tbl>
    <w:p w14:paraId="17A493ED" w14:textId="36C03D76" w:rsidR="000958B1" w:rsidRPr="00994099" w:rsidRDefault="000958B1">
      <w:pPr>
        <w:rPr>
          <w:rFonts w:ascii="Calibri" w:hAnsi="Calibri"/>
          <w:sz w:val="22"/>
          <w:szCs w:val="22"/>
        </w:rPr>
      </w:pPr>
    </w:p>
    <w:p w14:paraId="1FCB9E33" w14:textId="39B60FEA" w:rsidR="000958B1" w:rsidRPr="00994099" w:rsidRDefault="000958B1">
      <w:pPr>
        <w:rPr>
          <w:rFonts w:ascii="Calibri" w:hAnsi="Calibri"/>
          <w:sz w:val="22"/>
          <w:szCs w:val="22"/>
        </w:rPr>
      </w:pPr>
    </w:p>
    <w:p w14:paraId="6180DFB8" w14:textId="194FFE19" w:rsidR="000958B1" w:rsidRPr="00994099" w:rsidRDefault="000958B1">
      <w:pPr>
        <w:rPr>
          <w:rFonts w:ascii="Calibri" w:hAnsi="Calibri"/>
          <w:sz w:val="22"/>
          <w:szCs w:val="22"/>
        </w:rPr>
      </w:pPr>
    </w:p>
    <w:p w14:paraId="70765550" w14:textId="15443889" w:rsidR="009F111B" w:rsidRDefault="009F111B" w:rsidP="009F111B">
      <w:pPr>
        <w:rPr>
          <w:rFonts w:ascii="Calibri" w:hAnsi="Calibri"/>
          <w:b/>
          <w:bCs/>
          <w:sz w:val="28"/>
          <w:szCs w:val="28"/>
        </w:rPr>
      </w:pPr>
    </w:p>
    <w:p w14:paraId="397495B7" w14:textId="34D2384B" w:rsidR="009F111B" w:rsidRDefault="009F111B" w:rsidP="009F111B">
      <w:pPr>
        <w:rPr>
          <w:rFonts w:ascii="Calibri" w:hAnsi="Calibri"/>
          <w:b/>
          <w:bCs/>
          <w:sz w:val="28"/>
          <w:szCs w:val="28"/>
        </w:rPr>
      </w:pPr>
    </w:p>
    <w:p w14:paraId="032623A1" w14:textId="0EA30827" w:rsidR="004E4707" w:rsidRDefault="004E4707" w:rsidP="009F111B">
      <w:pPr>
        <w:rPr>
          <w:rFonts w:ascii="Calibri" w:hAnsi="Calibri"/>
          <w:b/>
          <w:bCs/>
          <w:sz w:val="28"/>
          <w:szCs w:val="28"/>
        </w:rPr>
      </w:pPr>
    </w:p>
    <w:p w14:paraId="1F7C7D3D" w14:textId="05DD4210" w:rsidR="000916C3" w:rsidRDefault="000916C3" w:rsidP="009F111B">
      <w:pPr>
        <w:rPr>
          <w:rFonts w:ascii="Calibri" w:hAnsi="Calibri"/>
          <w:b/>
          <w:bCs/>
          <w:sz w:val="28"/>
          <w:szCs w:val="28"/>
        </w:rPr>
      </w:pPr>
    </w:p>
    <w:p w14:paraId="143C1C6F" w14:textId="611B7FC6" w:rsidR="000916C3" w:rsidRDefault="000916C3" w:rsidP="009F111B">
      <w:pPr>
        <w:rPr>
          <w:rFonts w:ascii="Calibri" w:hAnsi="Calibri"/>
          <w:b/>
          <w:bCs/>
          <w:sz w:val="28"/>
          <w:szCs w:val="28"/>
        </w:rPr>
      </w:pPr>
    </w:p>
    <w:p w14:paraId="7701CAA2" w14:textId="1AC7A4C9" w:rsidR="000916C3" w:rsidRDefault="000916C3" w:rsidP="009F111B">
      <w:pPr>
        <w:rPr>
          <w:rFonts w:ascii="Calibri" w:hAnsi="Calibri"/>
          <w:b/>
          <w:bCs/>
          <w:sz w:val="28"/>
          <w:szCs w:val="28"/>
        </w:rPr>
      </w:pPr>
    </w:p>
    <w:p w14:paraId="78097747" w14:textId="77777777" w:rsidR="000916C3" w:rsidRDefault="000916C3" w:rsidP="009F111B">
      <w:pPr>
        <w:rPr>
          <w:rFonts w:ascii="Calibri" w:hAnsi="Calibri"/>
          <w:b/>
          <w:bCs/>
          <w:sz w:val="28"/>
          <w:szCs w:val="28"/>
        </w:rPr>
      </w:pPr>
    </w:p>
    <w:p w14:paraId="42581CA4" w14:textId="77777777" w:rsidR="000916C3" w:rsidRDefault="000916C3" w:rsidP="009F111B">
      <w:pPr>
        <w:rPr>
          <w:rFonts w:ascii="Calibri" w:hAnsi="Calibri"/>
          <w:b/>
          <w:bCs/>
          <w:sz w:val="28"/>
          <w:szCs w:val="28"/>
        </w:rPr>
      </w:pPr>
    </w:p>
    <w:p w14:paraId="0E4D2914" w14:textId="77777777" w:rsidR="000916C3" w:rsidRDefault="000916C3" w:rsidP="009F111B">
      <w:pPr>
        <w:rPr>
          <w:rFonts w:ascii="Calibri" w:hAnsi="Calibri"/>
          <w:b/>
          <w:bCs/>
          <w:sz w:val="28"/>
          <w:szCs w:val="28"/>
        </w:rPr>
      </w:pPr>
    </w:p>
    <w:p w14:paraId="726C6DB4" w14:textId="77777777" w:rsidR="009F111B" w:rsidRPr="00994099" w:rsidRDefault="009F111B" w:rsidP="009F111B">
      <w:pPr>
        <w:rPr>
          <w:rFonts w:ascii="Calibri" w:hAnsi="Calibri"/>
          <w:b/>
          <w:bCs/>
          <w:sz w:val="28"/>
          <w:szCs w:val="28"/>
        </w:rPr>
      </w:pPr>
      <w:r w:rsidRPr="00994099">
        <w:rPr>
          <w:rFonts w:ascii="Calibri" w:hAnsi="Calibri"/>
          <w:b/>
          <w:bCs/>
          <w:sz w:val="28"/>
          <w:szCs w:val="28"/>
        </w:rPr>
        <w:lastRenderedPageBreak/>
        <w:t xml:space="preserve">ENGINEERING TRIPLE – </w:t>
      </w:r>
      <w:r>
        <w:rPr>
          <w:rFonts w:ascii="Calibri" w:hAnsi="Calibri"/>
          <w:b/>
          <w:bCs/>
          <w:sz w:val="28"/>
          <w:szCs w:val="28"/>
        </w:rPr>
        <w:t xml:space="preserve">Cambridge National Systems &amp; Control </w:t>
      </w:r>
      <w:r w:rsidR="0065466F">
        <w:rPr>
          <w:rFonts w:ascii="Calibri" w:hAnsi="Calibri"/>
          <w:b/>
          <w:bCs/>
          <w:sz w:val="28"/>
          <w:szCs w:val="28"/>
        </w:rPr>
        <w:t>(electronics)</w:t>
      </w:r>
    </w:p>
    <w:tbl>
      <w:tblPr>
        <w:tblStyle w:val="TableGrid"/>
        <w:tblpPr w:leftFromText="180" w:rightFromText="180" w:vertAnchor="text" w:horzAnchor="margin" w:tblpY="448"/>
        <w:tblW w:w="10485" w:type="dxa"/>
        <w:tblLook w:val="04A0" w:firstRow="1" w:lastRow="0" w:firstColumn="1" w:lastColumn="0" w:noHBand="0" w:noVBand="1"/>
      </w:tblPr>
      <w:tblGrid>
        <w:gridCol w:w="2705"/>
        <w:gridCol w:w="7780"/>
      </w:tblGrid>
      <w:tr w:rsidR="009F111B" w:rsidRPr="00994099" w14:paraId="28AD8EBB" w14:textId="77777777" w:rsidTr="00E16472">
        <w:trPr>
          <w:trHeight w:val="1134"/>
        </w:trPr>
        <w:tc>
          <w:tcPr>
            <w:tcW w:w="2705" w:type="dxa"/>
          </w:tcPr>
          <w:p w14:paraId="44B99810" w14:textId="77777777" w:rsidR="009F111B" w:rsidRPr="00994099" w:rsidRDefault="009F111B" w:rsidP="00E16472">
            <w:pPr>
              <w:rPr>
                <w:rFonts w:ascii="Calibri" w:hAnsi="Calibri"/>
                <w:sz w:val="22"/>
                <w:szCs w:val="22"/>
              </w:rPr>
            </w:pPr>
            <w:r w:rsidRPr="00994099">
              <w:rPr>
                <w:rFonts w:ascii="Calibri" w:hAnsi="Calibri"/>
                <w:sz w:val="22"/>
                <w:szCs w:val="22"/>
              </w:rPr>
              <w:t>The subject covers:</w:t>
            </w:r>
          </w:p>
        </w:tc>
        <w:tc>
          <w:tcPr>
            <w:tcW w:w="7780" w:type="dxa"/>
          </w:tcPr>
          <w:p w14:paraId="2C741AE4" w14:textId="77777777" w:rsidR="00414E75" w:rsidRPr="00414E75" w:rsidRDefault="00376B31" w:rsidP="00414E75">
            <w:pPr>
              <w:pStyle w:val="ListParagraph"/>
              <w:numPr>
                <w:ilvl w:val="0"/>
                <w:numId w:val="15"/>
              </w:numPr>
              <w:rPr>
                <w:rFonts w:ascii="Calibri" w:hAnsi="Calibri" w:cstheme="minorHAnsi"/>
                <w:sz w:val="22"/>
                <w:szCs w:val="22"/>
                <w:lang w:eastAsia="en-GB"/>
              </w:rPr>
            </w:pPr>
            <w:r w:rsidRPr="00414E75">
              <w:rPr>
                <w:rFonts w:ascii="Calibri" w:hAnsi="Calibri" w:cstheme="minorHAnsi"/>
                <w:sz w:val="22"/>
                <w:szCs w:val="22"/>
                <w:lang w:eastAsia="en-GB"/>
              </w:rPr>
              <w:t xml:space="preserve">Systems and control focuses on electronics and design and manufacture of circuit boards (R114), how computers are used in engineering (R115) and the use of programable logic control (R116). </w:t>
            </w:r>
          </w:p>
          <w:p w14:paraId="0C5EB760" w14:textId="7D387251" w:rsidR="009F111B" w:rsidRPr="00414E75" w:rsidRDefault="00376B31" w:rsidP="00414E75">
            <w:pPr>
              <w:pStyle w:val="ListParagraph"/>
              <w:numPr>
                <w:ilvl w:val="0"/>
                <w:numId w:val="15"/>
              </w:numPr>
              <w:rPr>
                <w:rFonts w:ascii="Calibri" w:hAnsi="Calibri" w:cstheme="minorHAnsi"/>
                <w:sz w:val="22"/>
                <w:szCs w:val="22"/>
                <w:lang w:eastAsia="en-GB"/>
              </w:rPr>
            </w:pPr>
            <w:r w:rsidRPr="00414E75">
              <w:rPr>
                <w:rFonts w:ascii="Calibri" w:hAnsi="Calibri" w:cstheme="minorHAnsi"/>
                <w:sz w:val="22"/>
                <w:szCs w:val="22"/>
                <w:lang w:eastAsia="en-GB"/>
              </w:rPr>
              <w:t>The exam (R113) will cover basic theory of electronics such as the components and their symbols, ohms law &amp; common circuits.</w:t>
            </w:r>
          </w:p>
        </w:tc>
      </w:tr>
      <w:tr w:rsidR="009F111B" w:rsidRPr="00994099" w14:paraId="4CDE6B43" w14:textId="77777777" w:rsidTr="00E16472">
        <w:trPr>
          <w:trHeight w:val="1331"/>
        </w:trPr>
        <w:tc>
          <w:tcPr>
            <w:tcW w:w="2705" w:type="dxa"/>
          </w:tcPr>
          <w:p w14:paraId="25495FE5" w14:textId="77777777" w:rsidR="009F111B" w:rsidRPr="00994099" w:rsidRDefault="009F111B" w:rsidP="00E16472">
            <w:pPr>
              <w:rPr>
                <w:rFonts w:ascii="Calibri" w:hAnsi="Calibri"/>
                <w:sz w:val="22"/>
                <w:szCs w:val="22"/>
              </w:rPr>
            </w:pPr>
            <w:r w:rsidRPr="00994099">
              <w:rPr>
                <w:rFonts w:ascii="Calibri" w:hAnsi="Calibri"/>
                <w:sz w:val="22"/>
                <w:szCs w:val="22"/>
              </w:rPr>
              <w:t>The subject would be ideal for anyone who in the future wants to:</w:t>
            </w:r>
          </w:p>
        </w:tc>
        <w:tc>
          <w:tcPr>
            <w:tcW w:w="7780" w:type="dxa"/>
          </w:tcPr>
          <w:p w14:paraId="33C66EAA" w14:textId="77777777" w:rsidR="00917E5F" w:rsidRPr="008F44A0"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Study any engineering subject at degree level</w:t>
            </w:r>
          </w:p>
          <w:p w14:paraId="5E902CF9" w14:textId="77777777" w:rsidR="00917E5F"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 xml:space="preserve">Undertake an apprenticeship in electrical engineering </w:t>
            </w:r>
          </w:p>
          <w:p w14:paraId="1306FBE7" w14:textId="77777777" w:rsidR="00345706" w:rsidRDefault="00917E5F" w:rsidP="00345706">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 xml:space="preserve">Learn more about electronics and programming </w:t>
            </w:r>
          </w:p>
          <w:p w14:paraId="0AF0A45E" w14:textId="382F8B7D" w:rsidR="009F111B" w:rsidRPr="00345706" w:rsidRDefault="00917E5F" w:rsidP="00345706">
            <w:pPr>
              <w:pStyle w:val="ListParagraph"/>
              <w:widowControl/>
              <w:numPr>
                <w:ilvl w:val="0"/>
                <w:numId w:val="2"/>
              </w:numPr>
              <w:suppressAutoHyphens w:val="0"/>
              <w:overflowPunct/>
              <w:autoSpaceDE/>
              <w:textAlignment w:val="auto"/>
              <w:rPr>
                <w:rFonts w:ascii="Calibri" w:hAnsi="Calibri" w:cstheme="minorHAnsi"/>
                <w:sz w:val="22"/>
                <w:szCs w:val="22"/>
              </w:rPr>
            </w:pPr>
            <w:r w:rsidRPr="00345706">
              <w:rPr>
                <w:rFonts w:ascii="Calibri" w:hAnsi="Calibri" w:cstheme="minorHAnsi"/>
                <w:sz w:val="22"/>
                <w:szCs w:val="22"/>
                <w:lang w:eastAsia="en-GB"/>
              </w:rPr>
              <w:t>Apply subject knowledge gained in Physics</w:t>
            </w:r>
          </w:p>
        </w:tc>
      </w:tr>
      <w:tr w:rsidR="009F111B" w:rsidRPr="00994099" w14:paraId="13E33B7C" w14:textId="77777777" w:rsidTr="00E16472">
        <w:trPr>
          <w:trHeight w:val="1331"/>
        </w:trPr>
        <w:tc>
          <w:tcPr>
            <w:tcW w:w="2705" w:type="dxa"/>
          </w:tcPr>
          <w:p w14:paraId="0BC5BD43" w14:textId="77777777" w:rsidR="009F111B" w:rsidRPr="00994099" w:rsidRDefault="009F111B" w:rsidP="00E16472">
            <w:pPr>
              <w:rPr>
                <w:rFonts w:ascii="Calibri" w:hAnsi="Calibri"/>
                <w:sz w:val="22"/>
                <w:szCs w:val="22"/>
              </w:rPr>
            </w:pPr>
            <w:r w:rsidRPr="00994099">
              <w:rPr>
                <w:rFonts w:ascii="Calibri" w:hAnsi="Calibri"/>
                <w:sz w:val="22"/>
                <w:szCs w:val="22"/>
              </w:rPr>
              <w:t>You should be interested in:</w:t>
            </w:r>
          </w:p>
        </w:tc>
        <w:tc>
          <w:tcPr>
            <w:tcW w:w="7780" w:type="dxa"/>
          </w:tcPr>
          <w:p w14:paraId="2D368B52" w14:textId="77777777" w:rsidR="00917E5F"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 xml:space="preserve">Electronics </w:t>
            </w:r>
          </w:p>
          <w:p w14:paraId="208B87BB" w14:textId="77777777" w:rsidR="00917E5F"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 xml:space="preserve">Programming </w:t>
            </w:r>
          </w:p>
          <w:p w14:paraId="23E2DA97" w14:textId="77777777" w:rsidR="00917E5F"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Computers</w:t>
            </w:r>
          </w:p>
          <w:p w14:paraId="12CB14A2" w14:textId="06A3B7F5" w:rsidR="009F111B" w:rsidRPr="00994099" w:rsidRDefault="00917E5F" w:rsidP="00917E5F">
            <w:pPr>
              <w:pStyle w:val="ListParagraph"/>
              <w:widowControl/>
              <w:numPr>
                <w:ilvl w:val="0"/>
                <w:numId w:val="2"/>
              </w:numPr>
              <w:suppressAutoHyphens w:val="0"/>
              <w:overflowPunct/>
              <w:autoSpaceDE/>
              <w:textAlignment w:val="auto"/>
              <w:rPr>
                <w:rFonts w:ascii="Calibri" w:hAnsi="Calibri" w:cstheme="minorHAnsi"/>
                <w:sz w:val="22"/>
                <w:szCs w:val="22"/>
              </w:rPr>
            </w:pPr>
            <w:r>
              <w:rPr>
                <w:rFonts w:ascii="Calibri" w:hAnsi="Calibri" w:cstheme="minorHAnsi"/>
                <w:sz w:val="22"/>
                <w:szCs w:val="22"/>
              </w:rPr>
              <w:t>Physics</w:t>
            </w:r>
          </w:p>
        </w:tc>
      </w:tr>
      <w:tr w:rsidR="009F111B" w:rsidRPr="00994099" w14:paraId="1A722A12" w14:textId="77777777" w:rsidTr="00E16472">
        <w:trPr>
          <w:trHeight w:val="903"/>
        </w:trPr>
        <w:tc>
          <w:tcPr>
            <w:tcW w:w="2705" w:type="dxa"/>
          </w:tcPr>
          <w:p w14:paraId="0F6DB31B" w14:textId="77777777" w:rsidR="009F111B" w:rsidRPr="00994099" w:rsidRDefault="009F111B" w:rsidP="00E16472">
            <w:pPr>
              <w:rPr>
                <w:rFonts w:ascii="Calibri" w:hAnsi="Calibri"/>
                <w:sz w:val="22"/>
                <w:szCs w:val="22"/>
              </w:rPr>
            </w:pPr>
            <w:r w:rsidRPr="00994099">
              <w:rPr>
                <w:rFonts w:ascii="Calibri" w:hAnsi="Calibri"/>
                <w:sz w:val="22"/>
                <w:szCs w:val="22"/>
              </w:rPr>
              <w:t>The course is assessed through:</w:t>
            </w:r>
          </w:p>
        </w:tc>
        <w:tc>
          <w:tcPr>
            <w:tcW w:w="7780" w:type="dxa"/>
          </w:tcPr>
          <w:p w14:paraId="5E293CAD" w14:textId="0ADCA6A7" w:rsidR="00BD51AF" w:rsidRDefault="00BD51AF" w:rsidP="009F111B">
            <w:pPr>
              <w:pStyle w:val="ListParagraph"/>
              <w:widowControl/>
              <w:numPr>
                <w:ilvl w:val="0"/>
                <w:numId w:val="3"/>
              </w:numPr>
              <w:suppressAutoHyphens w:val="0"/>
              <w:overflowPunct/>
              <w:autoSpaceDE/>
              <w:textAlignment w:val="auto"/>
              <w:rPr>
                <w:rFonts w:ascii="Calibri" w:hAnsi="Calibri" w:cstheme="minorHAnsi"/>
                <w:sz w:val="22"/>
                <w:szCs w:val="22"/>
              </w:rPr>
            </w:pPr>
            <w:r w:rsidRPr="00BD51AF">
              <w:rPr>
                <w:rFonts w:ascii="Calibri" w:hAnsi="Calibri" w:cstheme="minorHAnsi"/>
                <w:sz w:val="22"/>
                <w:szCs w:val="22"/>
              </w:rPr>
              <w:t>3 coursework units (R114, R115 &amp; R116)</w:t>
            </w:r>
            <w:r w:rsidR="008A7A93">
              <w:rPr>
                <w:rFonts w:ascii="Calibri" w:hAnsi="Calibri" w:cstheme="minorHAnsi"/>
                <w:sz w:val="22"/>
                <w:szCs w:val="22"/>
              </w:rPr>
              <w:t xml:space="preserve"> 75% of final grade </w:t>
            </w:r>
          </w:p>
          <w:p w14:paraId="238E0568" w14:textId="53BF48E5" w:rsidR="009F111B" w:rsidRPr="00994099" w:rsidRDefault="00BD51AF" w:rsidP="009F111B">
            <w:pPr>
              <w:pStyle w:val="ListParagraph"/>
              <w:widowControl/>
              <w:numPr>
                <w:ilvl w:val="0"/>
                <w:numId w:val="3"/>
              </w:numPr>
              <w:suppressAutoHyphens w:val="0"/>
              <w:overflowPunct/>
              <w:autoSpaceDE/>
              <w:textAlignment w:val="auto"/>
              <w:rPr>
                <w:rFonts w:ascii="Calibri" w:hAnsi="Calibri" w:cstheme="minorHAnsi"/>
                <w:sz w:val="22"/>
                <w:szCs w:val="22"/>
              </w:rPr>
            </w:pPr>
            <w:r w:rsidRPr="00BD51AF">
              <w:rPr>
                <w:rFonts w:ascii="Calibri" w:hAnsi="Calibri" w:cstheme="minorHAnsi"/>
                <w:sz w:val="22"/>
                <w:szCs w:val="22"/>
              </w:rPr>
              <w:t xml:space="preserve">1hr exam (R113) 25% </w:t>
            </w:r>
            <w:r w:rsidR="008A7A93">
              <w:rPr>
                <w:rFonts w:ascii="Calibri" w:hAnsi="Calibri" w:cstheme="minorHAnsi"/>
                <w:sz w:val="22"/>
                <w:szCs w:val="22"/>
              </w:rPr>
              <w:t xml:space="preserve">of final grade </w:t>
            </w:r>
          </w:p>
        </w:tc>
      </w:tr>
      <w:tr w:rsidR="009F111B" w:rsidRPr="00994099" w14:paraId="2FDDCF71" w14:textId="77777777" w:rsidTr="00E16472">
        <w:trPr>
          <w:trHeight w:val="1331"/>
        </w:trPr>
        <w:tc>
          <w:tcPr>
            <w:tcW w:w="2705" w:type="dxa"/>
          </w:tcPr>
          <w:p w14:paraId="28C4AC5D" w14:textId="77777777" w:rsidR="009F111B" w:rsidRPr="00994099" w:rsidRDefault="009F111B" w:rsidP="00E16472">
            <w:pPr>
              <w:rPr>
                <w:rFonts w:ascii="Calibri" w:hAnsi="Calibri"/>
                <w:sz w:val="22"/>
                <w:szCs w:val="22"/>
              </w:rPr>
            </w:pPr>
            <w:r w:rsidRPr="00994099">
              <w:rPr>
                <w:rFonts w:ascii="Calibri" w:hAnsi="Calibri"/>
                <w:sz w:val="22"/>
                <w:szCs w:val="22"/>
              </w:rPr>
              <w:t>This subject prepares you for further education courses in:</w:t>
            </w:r>
          </w:p>
        </w:tc>
        <w:tc>
          <w:tcPr>
            <w:tcW w:w="7780" w:type="dxa"/>
          </w:tcPr>
          <w:p w14:paraId="6460C05B" w14:textId="6CF363FB" w:rsidR="009F111B" w:rsidRDefault="009F111B" w:rsidP="009F111B">
            <w:pPr>
              <w:pStyle w:val="ListParagraph"/>
              <w:widowControl/>
              <w:numPr>
                <w:ilvl w:val="0"/>
                <w:numId w:val="4"/>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Level 3 Engineering</w:t>
            </w:r>
          </w:p>
          <w:p w14:paraId="733769AC" w14:textId="6775DB74" w:rsidR="00917E5F" w:rsidRPr="009F111B" w:rsidRDefault="00917E5F" w:rsidP="009F111B">
            <w:pPr>
              <w:pStyle w:val="ListParagraph"/>
              <w:widowControl/>
              <w:numPr>
                <w:ilvl w:val="0"/>
                <w:numId w:val="4"/>
              </w:numPr>
              <w:suppressAutoHyphens w:val="0"/>
              <w:overflowPunct/>
              <w:autoSpaceDE/>
              <w:textAlignment w:val="auto"/>
              <w:rPr>
                <w:rFonts w:ascii="Calibri" w:hAnsi="Calibri" w:cstheme="minorHAnsi"/>
                <w:sz w:val="22"/>
                <w:szCs w:val="22"/>
              </w:rPr>
            </w:pPr>
            <w:r>
              <w:rPr>
                <w:rFonts w:ascii="Calibri" w:hAnsi="Calibri" w:cstheme="minorHAnsi"/>
                <w:sz w:val="22"/>
                <w:szCs w:val="22"/>
              </w:rPr>
              <w:t xml:space="preserve">A Level Physics </w:t>
            </w:r>
          </w:p>
        </w:tc>
      </w:tr>
      <w:tr w:rsidR="009F111B" w:rsidRPr="00994099" w14:paraId="3044386C" w14:textId="77777777" w:rsidTr="00E16472">
        <w:trPr>
          <w:trHeight w:val="791"/>
        </w:trPr>
        <w:tc>
          <w:tcPr>
            <w:tcW w:w="2705" w:type="dxa"/>
          </w:tcPr>
          <w:p w14:paraId="6B6BE183" w14:textId="77777777" w:rsidR="009F111B" w:rsidRPr="00994099" w:rsidRDefault="009F111B" w:rsidP="00E16472">
            <w:pPr>
              <w:rPr>
                <w:rFonts w:ascii="Calibri" w:hAnsi="Calibri"/>
                <w:sz w:val="22"/>
                <w:szCs w:val="22"/>
              </w:rPr>
            </w:pPr>
            <w:r w:rsidRPr="00994099">
              <w:rPr>
                <w:rFonts w:ascii="Calibri" w:hAnsi="Calibri"/>
                <w:sz w:val="22"/>
                <w:szCs w:val="22"/>
              </w:rPr>
              <w:t>The subject prepares you for careers in:</w:t>
            </w:r>
          </w:p>
        </w:tc>
        <w:tc>
          <w:tcPr>
            <w:tcW w:w="7780" w:type="dxa"/>
          </w:tcPr>
          <w:p w14:paraId="28DF0D87" w14:textId="504F8C71" w:rsidR="009F111B" w:rsidRPr="00994099" w:rsidRDefault="009F111B" w:rsidP="00E16472">
            <w:pPr>
              <w:pStyle w:val="ListParagraph"/>
              <w:widowControl/>
              <w:numPr>
                <w:ilvl w:val="0"/>
                <w:numId w:val="7"/>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Engineering</w:t>
            </w:r>
          </w:p>
          <w:p w14:paraId="1016BF6D" w14:textId="77777777" w:rsidR="009F111B" w:rsidRPr="00994099" w:rsidRDefault="009F111B" w:rsidP="00E16472">
            <w:pPr>
              <w:pStyle w:val="ListParagraph"/>
              <w:widowControl/>
              <w:numPr>
                <w:ilvl w:val="0"/>
                <w:numId w:val="7"/>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Systems and Control.</w:t>
            </w:r>
          </w:p>
          <w:p w14:paraId="53BA61BB" w14:textId="77777777" w:rsidR="009F111B" w:rsidRPr="00994099" w:rsidRDefault="009F111B" w:rsidP="00E16472">
            <w:pPr>
              <w:pStyle w:val="ListParagraph"/>
              <w:rPr>
                <w:rFonts w:ascii="Calibri" w:hAnsi="Calibri" w:cstheme="minorHAnsi"/>
                <w:sz w:val="22"/>
                <w:szCs w:val="22"/>
              </w:rPr>
            </w:pPr>
          </w:p>
        </w:tc>
      </w:tr>
      <w:tr w:rsidR="009F111B" w:rsidRPr="00994099" w14:paraId="5DA1B093" w14:textId="77777777" w:rsidTr="00E16472">
        <w:trPr>
          <w:trHeight w:val="699"/>
        </w:trPr>
        <w:tc>
          <w:tcPr>
            <w:tcW w:w="2705" w:type="dxa"/>
          </w:tcPr>
          <w:p w14:paraId="443559E1" w14:textId="77777777" w:rsidR="009F111B" w:rsidRPr="00994099" w:rsidRDefault="009F111B" w:rsidP="00E16472">
            <w:pPr>
              <w:rPr>
                <w:rFonts w:ascii="Calibri" w:hAnsi="Calibri"/>
                <w:sz w:val="22"/>
                <w:szCs w:val="22"/>
              </w:rPr>
            </w:pPr>
            <w:r w:rsidRPr="00994099">
              <w:rPr>
                <w:rFonts w:ascii="Calibri" w:hAnsi="Calibri"/>
                <w:sz w:val="22"/>
                <w:szCs w:val="22"/>
              </w:rPr>
              <w:t>For further information speak with:</w:t>
            </w:r>
          </w:p>
          <w:p w14:paraId="4DC5F3FD" w14:textId="77777777" w:rsidR="009F111B" w:rsidRPr="00994099" w:rsidRDefault="009F111B" w:rsidP="00E16472">
            <w:pPr>
              <w:rPr>
                <w:rFonts w:ascii="Calibri" w:hAnsi="Calibri"/>
                <w:sz w:val="22"/>
                <w:szCs w:val="22"/>
              </w:rPr>
            </w:pPr>
          </w:p>
        </w:tc>
        <w:tc>
          <w:tcPr>
            <w:tcW w:w="7780" w:type="dxa"/>
          </w:tcPr>
          <w:p w14:paraId="3E2E164A" w14:textId="4AF670D5" w:rsidR="009F111B" w:rsidRPr="00994099" w:rsidRDefault="009F111B" w:rsidP="00E16472">
            <w:pPr>
              <w:pStyle w:val="ListParagraph"/>
              <w:widowControl/>
              <w:numPr>
                <w:ilvl w:val="0"/>
                <w:numId w:val="5"/>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Mr</w:t>
            </w:r>
            <w:r>
              <w:rPr>
                <w:rFonts w:ascii="Calibri" w:hAnsi="Calibri" w:cstheme="minorHAnsi"/>
                <w:sz w:val="22"/>
                <w:szCs w:val="22"/>
              </w:rPr>
              <w:t xml:space="preserve"> Coster </w:t>
            </w:r>
            <w:r w:rsidR="00417929">
              <w:rPr>
                <w:rFonts w:ascii="Calibri" w:hAnsi="Calibri" w:cstheme="minorHAnsi"/>
                <w:sz w:val="22"/>
                <w:szCs w:val="22"/>
              </w:rPr>
              <w:t xml:space="preserve">– Engineering </w:t>
            </w:r>
          </w:p>
          <w:p w14:paraId="0919E582" w14:textId="7430A92F" w:rsidR="009F111B" w:rsidRPr="009F111B" w:rsidRDefault="009F111B" w:rsidP="00E16472">
            <w:pPr>
              <w:pStyle w:val="ListParagraph"/>
              <w:widowControl/>
              <w:numPr>
                <w:ilvl w:val="0"/>
                <w:numId w:val="5"/>
              </w:numPr>
              <w:suppressAutoHyphens w:val="0"/>
              <w:overflowPunct/>
              <w:autoSpaceDE/>
              <w:textAlignment w:val="auto"/>
              <w:rPr>
                <w:rFonts w:ascii="Calibri" w:hAnsi="Calibri" w:cs="Calibri"/>
                <w:sz w:val="22"/>
                <w:szCs w:val="22"/>
              </w:rPr>
            </w:pPr>
            <w:r w:rsidRPr="009F111B">
              <w:rPr>
                <w:rFonts w:ascii="Calibri" w:hAnsi="Calibri" w:cs="Calibri"/>
                <w:sz w:val="22"/>
                <w:szCs w:val="22"/>
              </w:rPr>
              <w:t>jcoster@lincolnutc.co.uk</w:t>
            </w:r>
          </w:p>
          <w:p w14:paraId="418670C9" w14:textId="77777777" w:rsidR="009F111B" w:rsidRPr="00994099" w:rsidRDefault="009F111B" w:rsidP="00E16472">
            <w:pPr>
              <w:pStyle w:val="ListParagraph"/>
              <w:rPr>
                <w:rFonts w:ascii="Calibri" w:hAnsi="Calibri" w:cstheme="minorHAnsi"/>
                <w:sz w:val="22"/>
                <w:szCs w:val="22"/>
              </w:rPr>
            </w:pPr>
          </w:p>
        </w:tc>
      </w:tr>
    </w:tbl>
    <w:p w14:paraId="1EFFE447" w14:textId="77777777" w:rsidR="009F111B" w:rsidRPr="00994099" w:rsidRDefault="009F111B" w:rsidP="009F111B">
      <w:pPr>
        <w:rPr>
          <w:rFonts w:ascii="Calibri" w:hAnsi="Calibri"/>
          <w:sz w:val="22"/>
          <w:szCs w:val="22"/>
        </w:rPr>
      </w:pPr>
    </w:p>
    <w:p w14:paraId="59E52858" w14:textId="77777777" w:rsidR="009F111B" w:rsidRPr="00994099" w:rsidRDefault="009F111B" w:rsidP="009F111B">
      <w:pPr>
        <w:rPr>
          <w:rFonts w:ascii="Calibri" w:hAnsi="Calibri"/>
          <w:sz w:val="22"/>
          <w:szCs w:val="22"/>
        </w:rPr>
      </w:pPr>
    </w:p>
    <w:p w14:paraId="281383D7" w14:textId="77777777" w:rsidR="000958B1" w:rsidRPr="00994099" w:rsidRDefault="000958B1">
      <w:pPr>
        <w:rPr>
          <w:rFonts w:ascii="Calibri" w:hAnsi="Calibri"/>
          <w:sz w:val="22"/>
          <w:szCs w:val="22"/>
        </w:rPr>
      </w:pPr>
    </w:p>
    <w:p w14:paraId="0FB59B76" w14:textId="77777777" w:rsidR="000958B1" w:rsidRPr="00994099" w:rsidRDefault="000958B1">
      <w:pPr>
        <w:rPr>
          <w:rFonts w:ascii="Calibri" w:hAnsi="Calibri"/>
          <w:sz w:val="22"/>
          <w:szCs w:val="22"/>
        </w:rPr>
      </w:pPr>
    </w:p>
    <w:p w14:paraId="4519B4DD" w14:textId="0B0B8600" w:rsidR="000958B1" w:rsidRDefault="000958B1">
      <w:pPr>
        <w:rPr>
          <w:rFonts w:ascii="Calibri" w:hAnsi="Calibri"/>
          <w:sz w:val="22"/>
          <w:szCs w:val="22"/>
        </w:rPr>
      </w:pPr>
    </w:p>
    <w:p w14:paraId="542074CE" w14:textId="77777777" w:rsidR="009F111B" w:rsidRPr="00994099" w:rsidRDefault="009F111B">
      <w:pPr>
        <w:rPr>
          <w:rFonts w:ascii="Calibri" w:hAnsi="Calibri"/>
          <w:sz w:val="22"/>
          <w:szCs w:val="22"/>
        </w:rPr>
      </w:pPr>
    </w:p>
    <w:p w14:paraId="25096595" w14:textId="77777777" w:rsidR="00994099" w:rsidRDefault="00994099">
      <w:pPr>
        <w:rPr>
          <w:rFonts w:ascii="Calibri" w:hAnsi="Calibri"/>
          <w:sz w:val="22"/>
          <w:szCs w:val="22"/>
        </w:rPr>
      </w:pPr>
    </w:p>
    <w:p w14:paraId="0C4E3C27" w14:textId="77777777" w:rsidR="00994099" w:rsidRDefault="00994099">
      <w:pPr>
        <w:rPr>
          <w:rFonts w:ascii="Calibri" w:hAnsi="Calibri"/>
          <w:sz w:val="22"/>
          <w:szCs w:val="22"/>
        </w:rPr>
      </w:pPr>
    </w:p>
    <w:p w14:paraId="60B32CD2" w14:textId="77777777" w:rsidR="00994099" w:rsidRDefault="00994099">
      <w:pPr>
        <w:rPr>
          <w:rFonts w:ascii="Calibri" w:hAnsi="Calibri"/>
          <w:sz w:val="22"/>
          <w:szCs w:val="22"/>
        </w:rPr>
      </w:pPr>
    </w:p>
    <w:p w14:paraId="1755D018" w14:textId="77777777" w:rsidR="00994099" w:rsidRDefault="00994099">
      <w:pPr>
        <w:rPr>
          <w:rFonts w:ascii="Calibri" w:hAnsi="Calibri"/>
          <w:sz w:val="22"/>
          <w:szCs w:val="22"/>
        </w:rPr>
      </w:pPr>
    </w:p>
    <w:p w14:paraId="7513C281" w14:textId="77777777" w:rsidR="0065466F" w:rsidRDefault="0065466F">
      <w:pPr>
        <w:rPr>
          <w:rFonts w:ascii="Calibri" w:hAnsi="Calibri"/>
          <w:b/>
          <w:bCs/>
          <w:sz w:val="28"/>
          <w:szCs w:val="28"/>
        </w:rPr>
      </w:pPr>
    </w:p>
    <w:p w14:paraId="773F713E" w14:textId="77777777" w:rsidR="000916C3" w:rsidRDefault="000916C3">
      <w:pPr>
        <w:rPr>
          <w:rFonts w:ascii="Calibri" w:hAnsi="Calibri"/>
          <w:b/>
          <w:bCs/>
          <w:sz w:val="28"/>
          <w:szCs w:val="28"/>
        </w:rPr>
      </w:pPr>
    </w:p>
    <w:p w14:paraId="08E75BF9" w14:textId="77777777" w:rsidR="000916C3" w:rsidRDefault="000916C3">
      <w:pPr>
        <w:rPr>
          <w:rFonts w:ascii="Calibri" w:hAnsi="Calibri"/>
          <w:b/>
          <w:bCs/>
          <w:sz w:val="28"/>
          <w:szCs w:val="28"/>
        </w:rPr>
      </w:pPr>
    </w:p>
    <w:p w14:paraId="17F6DFC5" w14:textId="77777777" w:rsidR="000916C3" w:rsidRDefault="000916C3">
      <w:pPr>
        <w:rPr>
          <w:rFonts w:ascii="Calibri" w:hAnsi="Calibri"/>
          <w:b/>
          <w:bCs/>
          <w:sz w:val="28"/>
          <w:szCs w:val="28"/>
        </w:rPr>
      </w:pPr>
    </w:p>
    <w:p w14:paraId="324AA40F" w14:textId="77777777" w:rsidR="000916C3" w:rsidRDefault="000916C3">
      <w:pPr>
        <w:rPr>
          <w:rFonts w:ascii="Calibri" w:hAnsi="Calibri"/>
          <w:b/>
          <w:bCs/>
          <w:sz w:val="28"/>
          <w:szCs w:val="28"/>
        </w:rPr>
      </w:pPr>
    </w:p>
    <w:p w14:paraId="1D04EF14" w14:textId="77777777" w:rsidR="000916C3" w:rsidRDefault="000916C3">
      <w:pPr>
        <w:rPr>
          <w:rFonts w:ascii="Calibri" w:hAnsi="Calibri"/>
          <w:b/>
          <w:bCs/>
          <w:sz w:val="28"/>
          <w:szCs w:val="28"/>
        </w:rPr>
      </w:pPr>
    </w:p>
    <w:p w14:paraId="073BE66B" w14:textId="77777777" w:rsidR="000916C3" w:rsidRDefault="000916C3">
      <w:pPr>
        <w:rPr>
          <w:rFonts w:ascii="Calibri" w:hAnsi="Calibri"/>
          <w:b/>
          <w:bCs/>
          <w:sz w:val="28"/>
          <w:szCs w:val="28"/>
        </w:rPr>
      </w:pPr>
    </w:p>
    <w:p w14:paraId="37BB5BDA" w14:textId="77777777" w:rsidR="000916C3" w:rsidRDefault="000916C3">
      <w:pPr>
        <w:rPr>
          <w:rFonts w:ascii="Calibri" w:hAnsi="Calibri"/>
          <w:b/>
          <w:bCs/>
          <w:sz w:val="28"/>
          <w:szCs w:val="28"/>
        </w:rPr>
      </w:pPr>
    </w:p>
    <w:p w14:paraId="348AFB5C" w14:textId="4775C3A9" w:rsidR="000916C3" w:rsidRDefault="000916C3">
      <w:pPr>
        <w:rPr>
          <w:rFonts w:ascii="Calibri" w:hAnsi="Calibri"/>
          <w:b/>
          <w:bCs/>
          <w:sz w:val="28"/>
          <w:szCs w:val="28"/>
        </w:rPr>
      </w:pPr>
    </w:p>
    <w:p w14:paraId="0BE0104D" w14:textId="77777777" w:rsidR="0000400F" w:rsidRDefault="0000400F">
      <w:pPr>
        <w:rPr>
          <w:rFonts w:ascii="Calibri" w:hAnsi="Calibri"/>
          <w:b/>
          <w:bCs/>
          <w:sz w:val="28"/>
          <w:szCs w:val="28"/>
        </w:rPr>
      </w:pPr>
    </w:p>
    <w:p w14:paraId="17C1C16D" w14:textId="52D9B770" w:rsidR="00994099" w:rsidRDefault="0065466F">
      <w:pPr>
        <w:rPr>
          <w:rFonts w:ascii="Calibri" w:hAnsi="Calibri"/>
          <w:b/>
          <w:bCs/>
          <w:sz w:val="28"/>
          <w:szCs w:val="28"/>
        </w:rPr>
      </w:pPr>
      <w:r>
        <w:rPr>
          <w:rFonts w:ascii="Calibri" w:hAnsi="Calibri"/>
          <w:b/>
          <w:bCs/>
          <w:sz w:val="28"/>
          <w:szCs w:val="28"/>
        </w:rPr>
        <w:lastRenderedPageBreak/>
        <w:t xml:space="preserve">GCSE </w:t>
      </w:r>
      <w:r w:rsidR="00BA2153">
        <w:rPr>
          <w:rFonts w:ascii="Calibri" w:hAnsi="Calibri"/>
          <w:b/>
          <w:bCs/>
          <w:sz w:val="28"/>
          <w:szCs w:val="28"/>
        </w:rPr>
        <w:t xml:space="preserve">Computer Science </w:t>
      </w:r>
    </w:p>
    <w:p w14:paraId="055F1450" w14:textId="77777777" w:rsidR="000916C3" w:rsidRPr="00994099" w:rsidRDefault="000916C3">
      <w:pPr>
        <w:rPr>
          <w:rFonts w:ascii="Calibri" w:hAnsi="Calibri"/>
          <w:b/>
          <w:bCs/>
          <w:sz w:val="28"/>
          <w:szCs w:val="28"/>
        </w:rPr>
      </w:pPr>
    </w:p>
    <w:tbl>
      <w:tblPr>
        <w:tblStyle w:val="TableGrid"/>
        <w:tblpPr w:leftFromText="180" w:rightFromText="180" w:vertAnchor="text" w:horzAnchor="margin" w:tblpY="143"/>
        <w:tblW w:w="10343" w:type="dxa"/>
        <w:tblLook w:val="04A0" w:firstRow="1" w:lastRow="0" w:firstColumn="1" w:lastColumn="0" w:noHBand="0" w:noVBand="1"/>
      </w:tblPr>
      <w:tblGrid>
        <w:gridCol w:w="2705"/>
        <w:gridCol w:w="7638"/>
      </w:tblGrid>
      <w:tr w:rsidR="000958B1" w:rsidRPr="00994099" w14:paraId="405ED06E" w14:textId="77777777">
        <w:trPr>
          <w:trHeight w:val="1134"/>
        </w:trPr>
        <w:tc>
          <w:tcPr>
            <w:tcW w:w="2705" w:type="dxa"/>
          </w:tcPr>
          <w:p w14:paraId="568433D4" w14:textId="77777777" w:rsidR="000958B1" w:rsidRPr="00994099" w:rsidRDefault="007C602E">
            <w:pPr>
              <w:rPr>
                <w:rFonts w:ascii="Calibri" w:hAnsi="Calibri"/>
                <w:sz w:val="22"/>
                <w:szCs w:val="22"/>
              </w:rPr>
            </w:pPr>
            <w:r w:rsidRPr="00994099">
              <w:rPr>
                <w:rFonts w:ascii="Calibri" w:hAnsi="Calibri"/>
                <w:sz w:val="22"/>
                <w:szCs w:val="22"/>
              </w:rPr>
              <w:t>The subject covers:</w:t>
            </w:r>
          </w:p>
        </w:tc>
        <w:tc>
          <w:tcPr>
            <w:tcW w:w="7638" w:type="dxa"/>
          </w:tcPr>
          <w:p w14:paraId="6385E757" w14:textId="505013B2" w:rsidR="00223DA1" w:rsidRPr="00223DA1" w:rsidRDefault="00223DA1" w:rsidP="00223DA1">
            <w:pPr>
              <w:autoSpaceDN w:val="0"/>
              <w:adjustRightInd w:val="0"/>
              <w:rPr>
                <w:rFonts w:ascii="Calibri" w:hAnsi="Calibri" w:cstheme="minorHAnsi"/>
                <w:sz w:val="22"/>
                <w:szCs w:val="22"/>
              </w:rPr>
            </w:pPr>
            <w:r w:rsidRPr="00223DA1">
              <w:rPr>
                <w:rFonts w:ascii="Calibri" w:hAnsi="Calibri" w:cstheme="minorHAnsi"/>
                <w:sz w:val="22"/>
                <w:szCs w:val="22"/>
              </w:rPr>
              <w:t>The course is made up of three strands</w:t>
            </w:r>
            <w:r>
              <w:rPr>
                <w:rFonts w:ascii="Calibri" w:hAnsi="Calibri" w:cstheme="minorHAnsi"/>
                <w:sz w:val="22"/>
                <w:szCs w:val="22"/>
              </w:rPr>
              <w:t xml:space="preserve">: </w:t>
            </w:r>
          </w:p>
          <w:p w14:paraId="2308ED3E" w14:textId="56E187EB" w:rsidR="00223DA1" w:rsidRPr="00223DA1" w:rsidRDefault="00223DA1" w:rsidP="00223DA1">
            <w:pPr>
              <w:autoSpaceDN w:val="0"/>
              <w:adjustRightInd w:val="0"/>
              <w:rPr>
                <w:rFonts w:ascii="Calibri" w:hAnsi="Calibri" w:cstheme="minorHAnsi"/>
                <w:sz w:val="22"/>
                <w:szCs w:val="22"/>
              </w:rPr>
            </w:pPr>
            <w:r w:rsidRPr="00223DA1">
              <w:rPr>
                <w:rFonts w:ascii="Calibri" w:hAnsi="Calibri" w:cstheme="minorHAnsi"/>
                <w:sz w:val="22"/>
                <w:szCs w:val="22"/>
              </w:rPr>
              <w:t>Computer systems</w:t>
            </w:r>
            <w:r>
              <w:rPr>
                <w:rFonts w:ascii="Calibri" w:hAnsi="Calibri" w:cstheme="minorHAnsi"/>
                <w:sz w:val="22"/>
                <w:szCs w:val="22"/>
              </w:rPr>
              <w:t>:</w:t>
            </w:r>
          </w:p>
          <w:p w14:paraId="288227EF" w14:textId="5C0736D6" w:rsidR="00223DA1" w:rsidRPr="00223DA1" w:rsidRDefault="00223DA1" w:rsidP="00223DA1">
            <w:pPr>
              <w:pStyle w:val="ListParagraph"/>
              <w:autoSpaceDN w:val="0"/>
              <w:adjustRightInd w:val="0"/>
              <w:rPr>
                <w:rFonts w:ascii="Calibri" w:hAnsi="Calibri" w:cstheme="minorHAnsi"/>
                <w:sz w:val="22"/>
                <w:szCs w:val="22"/>
              </w:rPr>
            </w:pPr>
            <w:r w:rsidRPr="00223DA1">
              <w:rPr>
                <w:rFonts w:ascii="Calibri" w:hAnsi="Calibri" w:cstheme="minorHAnsi"/>
                <w:sz w:val="22"/>
                <w:szCs w:val="22"/>
              </w:rPr>
              <w:t>•</w:t>
            </w:r>
            <w:r w:rsidRPr="00223DA1">
              <w:rPr>
                <w:rFonts w:ascii="Calibri" w:hAnsi="Calibri" w:cstheme="minorHAnsi"/>
                <w:sz w:val="22"/>
                <w:szCs w:val="22"/>
              </w:rPr>
              <w:tab/>
              <w:t>Introduces students to the central processing unit (CPU), computer memory and storage, data representation, wired and wireless networks, network topologies, system security and system software. It also looks at ethical, legal, cultural, and environmental concerns associated with computer science.</w:t>
            </w:r>
          </w:p>
          <w:p w14:paraId="2442CF72" w14:textId="015900FD" w:rsidR="00223DA1" w:rsidRPr="00223DA1" w:rsidRDefault="00223DA1" w:rsidP="00223DA1">
            <w:pPr>
              <w:autoSpaceDN w:val="0"/>
              <w:adjustRightInd w:val="0"/>
              <w:rPr>
                <w:rFonts w:ascii="Calibri" w:hAnsi="Calibri" w:cstheme="minorHAnsi"/>
                <w:sz w:val="22"/>
                <w:szCs w:val="22"/>
              </w:rPr>
            </w:pPr>
            <w:r w:rsidRPr="00223DA1">
              <w:rPr>
                <w:rFonts w:ascii="Calibri" w:hAnsi="Calibri" w:cstheme="minorHAnsi"/>
                <w:sz w:val="22"/>
                <w:szCs w:val="22"/>
              </w:rPr>
              <w:t>Computational thinking, algorithms, and programming</w:t>
            </w:r>
            <w:r>
              <w:rPr>
                <w:rFonts w:ascii="Calibri" w:hAnsi="Calibri" w:cstheme="minorHAnsi"/>
                <w:sz w:val="22"/>
                <w:szCs w:val="22"/>
              </w:rPr>
              <w:t>:</w:t>
            </w:r>
          </w:p>
          <w:p w14:paraId="321D172A" w14:textId="77777777" w:rsidR="00223DA1" w:rsidRPr="00223DA1" w:rsidRDefault="00223DA1" w:rsidP="00223DA1">
            <w:pPr>
              <w:pStyle w:val="ListParagraph"/>
              <w:autoSpaceDN w:val="0"/>
              <w:adjustRightInd w:val="0"/>
              <w:rPr>
                <w:rFonts w:ascii="Calibri" w:hAnsi="Calibri" w:cstheme="minorHAnsi"/>
                <w:sz w:val="22"/>
                <w:szCs w:val="22"/>
              </w:rPr>
            </w:pPr>
            <w:r w:rsidRPr="00223DA1">
              <w:rPr>
                <w:rFonts w:ascii="Calibri" w:hAnsi="Calibri" w:cstheme="minorHAnsi"/>
                <w:sz w:val="22"/>
                <w:szCs w:val="22"/>
              </w:rPr>
              <w:t>•</w:t>
            </w:r>
            <w:r w:rsidRPr="00223DA1">
              <w:rPr>
                <w:rFonts w:ascii="Calibri" w:hAnsi="Calibri" w:cstheme="minorHAnsi"/>
                <w:sz w:val="22"/>
                <w:szCs w:val="22"/>
              </w:rPr>
              <w:tab/>
              <w:t>Students apply knowledge and understanding gained in component 01. They develop skills and understanding in computational thinking: algorithms, programming techniques, producing robust programs, computational logic and translators.</w:t>
            </w:r>
          </w:p>
          <w:p w14:paraId="210E7C6D" w14:textId="4215E3E8" w:rsidR="00223DA1" w:rsidRPr="00223DA1" w:rsidRDefault="00223DA1" w:rsidP="00223DA1">
            <w:pPr>
              <w:autoSpaceDN w:val="0"/>
              <w:adjustRightInd w:val="0"/>
              <w:rPr>
                <w:rFonts w:ascii="Calibri" w:hAnsi="Calibri" w:cstheme="minorHAnsi"/>
                <w:sz w:val="22"/>
                <w:szCs w:val="22"/>
              </w:rPr>
            </w:pPr>
            <w:r w:rsidRPr="00223DA1">
              <w:rPr>
                <w:rFonts w:ascii="Calibri" w:hAnsi="Calibri" w:cstheme="minorHAnsi"/>
                <w:sz w:val="22"/>
                <w:szCs w:val="22"/>
              </w:rPr>
              <w:t>Practical programming</w:t>
            </w:r>
            <w:r>
              <w:rPr>
                <w:rFonts w:ascii="Calibri" w:hAnsi="Calibri" w:cstheme="minorHAnsi"/>
                <w:sz w:val="22"/>
                <w:szCs w:val="22"/>
              </w:rPr>
              <w:t>:</w:t>
            </w:r>
          </w:p>
          <w:p w14:paraId="453C964D" w14:textId="41D39E84" w:rsidR="000958B1" w:rsidRPr="00223DA1" w:rsidRDefault="00223DA1" w:rsidP="00223DA1">
            <w:pPr>
              <w:pStyle w:val="ListParagraph"/>
              <w:widowControl/>
              <w:suppressAutoHyphens w:val="0"/>
              <w:overflowPunct/>
              <w:autoSpaceDN w:val="0"/>
              <w:adjustRightInd w:val="0"/>
              <w:textAlignment w:val="auto"/>
              <w:rPr>
                <w:rFonts w:ascii="Calibri" w:hAnsi="Calibri" w:cstheme="minorHAnsi"/>
                <w:sz w:val="22"/>
                <w:szCs w:val="22"/>
              </w:rPr>
            </w:pPr>
            <w:r w:rsidRPr="00223DA1">
              <w:rPr>
                <w:rFonts w:ascii="Calibri" w:hAnsi="Calibri" w:cstheme="minorHAnsi"/>
                <w:sz w:val="22"/>
                <w:szCs w:val="22"/>
              </w:rPr>
              <w:t>•</w:t>
            </w:r>
            <w:r w:rsidRPr="00223DA1">
              <w:rPr>
                <w:rFonts w:ascii="Calibri" w:hAnsi="Calibri" w:cstheme="minorHAnsi"/>
                <w:sz w:val="22"/>
                <w:szCs w:val="22"/>
              </w:rPr>
              <w:tab/>
              <w:t>Students are to be given the opportunity to undertake a programming task</w:t>
            </w:r>
            <w:r w:rsidR="004D6492">
              <w:rPr>
                <w:rFonts w:ascii="Calibri" w:hAnsi="Calibri" w:cstheme="minorHAnsi"/>
                <w:sz w:val="22"/>
                <w:szCs w:val="22"/>
              </w:rPr>
              <w:t xml:space="preserve"> </w:t>
            </w:r>
            <w:r w:rsidRPr="00223DA1">
              <w:rPr>
                <w:rFonts w:ascii="Calibri" w:hAnsi="Calibri" w:cstheme="minorHAnsi"/>
                <w:sz w:val="22"/>
                <w:szCs w:val="22"/>
              </w:rPr>
              <w:t>during their course of study which allows them to develop their skills to design, write, test and refine programs using the high-level programming language C#. Students will be assessed on these skills during the written examinations.</w:t>
            </w:r>
          </w:p>
        </w:tc>
      </w:tr>
      <w:tr w:rsidR="000958B1" w:rsidRPr="00994099" w14:paraId="19B975A0" w14:textId="77777777">
        <w:trPr>
          <w:trHeight w:val="1331"/>
        </w:trPr>
        <w:tc>
          <w:tcPr>
            <w:tcW w:w="2705" w:type="dxa"/>
          </w:tcPr>
          <w:p w14:paraId="106ED83E" w14:textId="77777777" w:rsidR="000958B1" w:rsidRPr="00994099" w:rsidRDefault="007C602E">
            <w:pPr>
              <w:rPr>
                <w:rFonts w:ascii="Calibri" w:hAnsi="Calibri"/>
                <w:sz w:val="22"/>
                <w:szCs w:val="22"/>
              </w:rPr>
            </w:pPr>
            <w:r w:rsidRPr="00994099">
              <w:rPr>
                <w:rFonts w:ascii="Calibri" w:hAnsi="Calibri"/>
                <w:sz w:val="22"/>
                <w:szCs w:val="22"/>
              </w:rPr>
              <w:t>The subject would be ideal for anyone who in the future wants to:</w:t>
            </w:r>
          </w:p>
        </w:tc>
        <w:tc>
          <w:tcPr>
            <w:tcW w:w="7638" w:type="dxa"/>
          </w:tcPr>
          <w:p w14:paraId="076A728E" w14:textId="754D2AB5"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 xml:space="preserve">Have an interest in moving on to further </w:t>
            </w:r>
            <w:r w:rsidR="00D03826">
              <w:rPr>
                <w:rFonts w:ascii="Calibri" w:hAnsi="Calibri" w:cstheme="minorHAnsi"/>
                <w:sz w:val="22"/>
                <w:szCs w:val="22"/>
              </w:rPr>
              <w:t>c</w:t>
            </w:r>
            <w:r w:rsidRPr="00994099">
              <w:rPr>
                <w:rFonts w:ascii="Calibri" w:hAnsi="Calibri" w:cstheme="minorHAnsi"/>
                <w:sz w:val="22"/>
                <w:szCs w:val="22"/>
              </w:rPr>
              <w:t xml:space="preserve">omputer </w:t>
            </w:r>
            <w:r w:rsidR="00D03826">
              <w:rPr>
                <w:rFonts w:ascii="Calibri" w:hAnsi="Calibri" w:cstheme="minorHAnsi"/>
                <w:sz w:val="22"/>
                <w:szCs w:val="22"/>
              </w:rPr>
              <w:t>s</w:t>
            </w:r>
            <w:r w:rsidRPr="00994099">
              <w:rPr>
                <w:rFonts w:ascii="Calibri" w:hAnsi="Calibri" w:cstheme="minorHAnsi"/>
                <w:sz w:val="22"/>
                <w:szCs w:val="22"/>
              </w:rPr>
              <w:t xml:space="preserve">cience qualifications, and those wanting a good grounding for other subject areas that require problem solving and analytical skills. </w:t>
            </w:r>
          </w:p>
        </w:tc>
      </w:tr>
      <w:tr w:rsidR="000958B1" w:rsidRPr="00994099" w14:paraId="12D1F1E1" w14:textId="77777777">
        <w:trPr>
          <w:trHeight w:val="1331"/>
        </w:trPr>
        <w:tc>
          <w:tcPr>
            <w:tcW w:w="2705" w:type="dxa"/>
          </w:tcPr>
          <w:p w14:paraId="7AE22BE6" w14:textId="77777777" w:rsidR="000958B1" w:rsidRPr="00994099" w:rsidRDefault="007C602E">
            <w:pPr>
              <w:rPr>
                <w:rFonts w:ascii="Calibri" w:hAnsi="Calibri"/>
                <w:sz w:val="22"/>
                <w:szCs w:val="22"/>
              </w:rPr>
            </w:pPr>
            <w:r w:rsidRPr="00994099">
              <w:rPr>
                <w:rFonts w:ascii="Calibri" w:hAnsi="Calibri"/>
                <w:sz w:val="22"/>
                <w:szCs w:val="22"/>
              </w:rPr>
              <w:t>You should be interested in:</w:t>
            </w:r>
          </w:p>
        </w:tc>
        <w:tc>
          <w:tcPr>
            <w:tcW w:w="7638" w:type="dxa"/>
          </w:tcPr>
          <w:p w14:paraId="51BB2046" w14:textId="5A0DA974"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This course is suited to those with an interest in how computers work, a good grasp of mathematics is a benefit and an interest in problem solving (for example Sudoku) would also be helpful</w:t>
            </w:r>
            <w:r w:rsidR="00223DA1">
              <w:rPr>
                <w:rFonts w:ascii="Calibri" w:hAnsi="Calibri" w:cstheme="minorHAnsi"/>
                <w:sz w:val="22"/>
                <w:szCs w:val="22"/>
              </w:rPr>
              <w:t>.</w:t>
            </w:r>
          </w:p>
        </w:tc>
      </w:tr>
      <w:tr w:rsidR="000958B1" w:rsidRPr="00994099" w14:paraId="59DD6959" w14:textId="77777777">
        <w:trPr>
          <w:trHeight w:val="695"/>
        </w:trPr>
        <w:tc>
          <w:tcPr>
            <w:tcW w:w="2705" w:type="dxa"/>
          </w:tcPr>
          <w:p w14:paraId="1B38ED0D" w14:textId="77777777" w:rsidR="000958B1" w:rsidRPr="00994099" w:rsidRDefault="007C602E">
            <w:pPr>
              <w:rPr>
                <w:rFonts w:ascii="Calibri" w:hAnsi="Calibri"/>
                <w:sz w:val="22"/>
                <w:szCs w:val="22"/>
              </w:rPr>
            </w:pPr>
            <w:r w:rsidRPr="00994099">
              <w:rPr>
                <w:rFonts w:ascii="Calibri" w:hAnsi="Calibri"/>
                <w:sz w:val="22"/>
                <w:szCs w:val="22"/>
              </w:rPr>
              <w:t>The course is assessed through:</w:t>
            </w:r>
          </w:p>
        </w:tc>
        <w:tc>
          <w:tcPr>
            <w:tcW w:w="7638" w:type="dxa"/>
          </w:tcPr>
          <w:p w14:paraId="25C10714" w14:textId="77777777" w:rsidR="00223DA1" w:rsidRPr="00994099" w:rsidRDefault="00223DA1" w:rsidP="00223DA1">
            <w:pPr>
              <w:pStyle w:val="ListParagraph"/>
              <w:widowControl/>
              <w:numPr>
                <w:ilvl w:val="0"/>
                <w:numId w:val="3"/>
              </w:numPr>
              <w:suppressAutoHyphens w:val="0"/>
              <w:overflowPunct/>
              <w:autoSpaceDN w:val="0"/>
              <w:adjustRightInd w:val="0"/>
              <w:textAlignment w:val="auto"/>
              <w:rPr>
                <w:rFonts w:ascii="Calibri" w:hAnsi="Calibri" w:cstheme="minorHAnsi"/>
                <w:sz w:val="22"/>
                <w:szCs w:val="22"/>
              </w:rPr>
            </w:pPr>
            <w:r w:rsidRPr="00994099">
              <w:rPr>
                <w:rFonts w:ascii="Calibri" w:hAnsi="Calibri" w:cstheme="minorHAnsi"/>
                <w:sz w:val="22"/>
                <w:szCs w:val="22"/>
              </w:rPr>
              <w:t>Unit 1: Computer Systems: (1 ½ hr Written paper).</w:t>
            </w:r>
          </w:p>
          <w:p w14:paraId="71EADAEB" w14:textId="486082A5" w:rsidR="00223DA1" w:rsidRPr="00223DA1" w:rsidRDefault="00223DA1" w:rsidP="00223DA1">
            <w:pPr>
              <w:pStyle w:val="ListParagraph"/>
              <w:widowControl/>
              <w:numPr>
                <w:ilvl w:val="0"/>
                <w:numId w:val="3"/>
              </w:numPr>
              <w:suppressAutoHyphens w:val="0"/>
              <w:overflowPunct/>
              <w:autoSpaceDN w:val="0"/>
              <w:adjustRightInd w:val="0"/>
              <w:textAlignment w:val="auto"/>
              <w:rPr>
                <w:rFonts w:ascii="Calibri" w:hAnsi="Calibri" w:cstheme="minorHAnsi"/>
                <w:sz w:val="22"/>
                <w:szCs w:val="22"/>
              </w:rPr>
            </w:pPr>
            <w:r w:rsidRPr="00994099">
              <w:rPr>
                <w:rFonts w:ascii="Calibri" w:hAnsi="Calibri" w:cstheme="minorHAnsi"/>
                <w:sz w:val="22"/>
                <w:szCs w:val="22"/>
              </w:rPr>
              <w:t>Unit 2:  Computational thinking (1 ½ hr Written paper).</w:t>
            </w:r>
          </w:p>
        </w:tc>
      </w:tr>
      <w:tr w:rsidR="000958B1" w:rsidRPr="00994099" w14:paraId="7FFF2CB1" w14:textId="77777777">
        <w:trPr>
          <w:trHeight w:val="1331"/>
        </w:trPr>
        <w:tc>
          <w:tcPr>
            <w:tcW w:w="2705" w:type="dxa"/>
          </w:tcPr>
          <w:p w14:paraId="1E1F5E77" w14:textId="77777777" w:rsidR="000958B1" w:rsidRPr="00994099" w:rsidRDefault="007C602E">
            <w:pPr>
              <w:rPr>
                <w:rFonts w:ascii="Calibri" w:hAnsi="Calibri"/>
                <w:sz w:val="22"/>
                <w:szCs w:val="22"/>
              </w:rPr>
            </w:pPr>
            <w:r w:rsidRPr="00994099">
              <w:rPr>
                <w:rFonts w:ascii="Calibri" w:hAnsi="Calibri"/>
                <w:sz w:val="22"/>
                <w:szCs w:val="22"/>
              </w:rPr>
              <w:t>This subject prepares you for further education courses in:</w:t>
            </w:r>
          </w:p>
        </w:tc>
        <w:tc>
          <w:tcPr>
            <w:tcW w:w="7638" w:type="dxa"/>
          </w:tcPr>
          <w:p w14:paraId="3477BA9F" w14:textId="77777777" w:rsidR="000958B1" w:rsidRPr="00994099" w:rsidRDefault="007C602E">
            <w:pPr>
              <w:pStyle w:val="ListParagraph"/>
              <w:widowControl/>
              <w:numPr>
                <w:ilvl w:val="0"/>
                <w:numId w:val="3"/>
              </w:numPr>
              <w:suppressAutoHyphens w:val="0"/>
              <w:overflowPunct/>
              <w:autoSpaceDE/>
              <w:textAlignment w:val="auto"/>
              <w:rPr>
                <w:rFonts w:ascii="Calibri" w:hAnsi="Calibri" w:cs="Calibri"/>
                <w:sz w:val="22"/>
                <w:szCs w:val="22"/>
              </w:rPr>
            </w:pPr>
            <w:r w:rsidRPr="00994099">
              <w:rPr>
                <w:rFonts w:ascii="Calibri" w:hAnsi="Calibri" w:cs="Calibri"/>
                <w:sz w:val="22"/>
                <w:szCs w:val="22"/>
              </w:rPr>
              <w:t>Computer Science</w:t>
            </w:r>
          </w:p>
          <w:p w14:paraId="703F32DC" w14:textId="77777777" w:rsidR="000958B1" w:rsidRPr="00994099" w:rsidRDefault="007C602E">
            <w:pPr>
              <w:pStyle w:val="ListParagraph"/>
              <w:widowControl/>
              <w:numPr>
                <w:ilvl w:val="0"/>
                <w:numId w:val="3"/>
              </w:numPr>
              <w:suppressAutoHyphens w:val="0"/>
              <w:overflowPunct/>
              <w:autoSpaceDE/>
              <w:textAlignment w:val="auto"/>
              <w:rPr>
                <w:rFonts w:ascii="Calibri" w:hAnsi="Calibri" w:cs="Calibri"/>
                <w:sz w:val="22"/>
                <w:szCs w:val="22"/>
              </w:rPr>
            </w:pPr>
            <w:r w:rsidRPr="00994099">
              <w:rPr>
                <w:rFonts w:ascii="Calibri" w:hAnsi="Calibri" w:cs="Calibri"/>
                <w:sz w:val="22"/>
                <w:szCs w:val="22"/>
              </w:rPr>
              <w:t>Robotics</w:t>
            </w:r>
          </w:p>
          <w:p w14:paraId="438F1E9A" w14:textId="77777777" w:rsidR="000958B1" w:rsidRPr="00994099" w:rsidRDefault="007C602E">
            <w:pPr>
              <w:pStyle w:val="ListParagraph"/>
              <w:widowControl/>
              <w:numPr>
                <w:ilvl w:val="0"/>
                <w:numId w:val="3"/>
              </w:numPr>
              <w:suppressAutoHyphens w:val="0"/>
              <w:overflowPunct/>
              <w:autoSpaceDE/>
              <w:textAlignment w:val="auto"/>
              <w:rPr>
                <w:rFonts w:ascii="Calibri" w:hAnsi="Calibri" w:cs="Calibri"/>
                <w:sz w:val="22"/>
                <w:szCs w:val="22"/>
              </w:rPr>
            </w:pPr>
            <w:r w:rsidRPr="00994099">
              <w:rPr>
                <w:rFonts w:ascii="Calibri" w:hAnsi="Calibri" w:cs="Calibri"/>
                <w:sz w:val="22"/>
                <w:szCs w:val="22"/>
              </w:rPr>
              <w:t>Artificial Intelligence</w:t>
            </w:r>
          </w:p>
          <w:p w14:paraId="645A8723" w14:textId="1F2F5627" w:rsidR="000958B1" w:rsidRPr="00223DA1" w:rsidRDefault="007C602E" w:rsidP="00223DA1">
            <w:pPr>
              <w:pStyle w:val="ListParagraph"/>
              <w:widowControl/>
              <w:numPr>
                <w:ilvl w:val="0"/>
                <w:numId w:val="3"/>
              </w:numPr>
              <w:suppressAutoHyphens w:val="0"/>
              <w:overflowPunct/>
              <w:autoSpaceDE/>
              <w:textAlignment w:val="auto"/>
              <w:rPr>
                <w:rFonts w:ascii="Calibri" w:hAnsi="Calibri" w:cs="Calibri"/>
                <w:sz w:val="22"/>
                <w:szCs w:val="22"/>
              </w:rPr>
            </w:pPr>
            <w:r w:rsidRPr="00994099">
              <w:rPr>
                <w:rFonts w:ascii="Calibri" w:hAnsi="Calibri" w:cs="Calibri"/>
                <w:sz w:val="22"/>
                <w:szCs w:val="22"/>
              </w:rPr>
              <w:t>Electronics</w:t>
            </w:r>
          </w:p>
        </w:tc>
      </w:tr>
      <w:tr w:rsidR="000958B1" w:rsidRPr="00994099" w14:paraId="7857FA83" w14:textId="77777777">
        <w:trPr>
          <w:trHeight w:val="791"/>
        </w:trPr>
        <w:tc>
          <w:tcPr>
            <w:tcW w:w="2705" w:type="dxa"/>
          </w:tcPr>
          <w:p w14:paraId="7B62807A" w14:textId="77777777" w:rsidR="000958B1" w:rsidRPr="00994099" w:rsidRDefault="007C602E">
            <w:pPr>
              <w:rPr>
                <w:rFonts w:ascii="Calibri" w:hAnsi="Calibri"/>
                <w:sz w:val="22"/>
                <w:szCs w:val="22"/>
              </w:rPr>
            </w:pPr>
            <w:r w:rsidRPr="00994099">
              <w:rPr>
                <w:rFonts w:ascii="Calibri" w:hAnsi="Calibri"/>
                <w:sz w:val="22"/>
                <w:szCs w:val="22"/>
              </w:rPr>
              <w:t>The subject prepares you for careers in:</w:t>
            </w:r>
          </w:p>
        </w:tc>
        <w:tc>
          <w:tcPr>
            <w:tcW w:w="7638" w:type="dxa"/>
          </w:tcPr>
          <w:p w14:paraId="32581630" w14:textId="3FFB39F0" w:rsidR="000958B1" w:rsidRPr="00994099" w:rsidRDefault="007C602E" w:rsidP="00994099">
            <w:pPr>
              <w:pStyle w:val="ListParagraph"/>
              <w:widowControl/>
              <w:numPr>
                <w:ilvl w:val="0"/>
                <w:numId w:val="8"/>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Many different industries including networking, telecommunications, the armed forces, educational, engineering.  Computer scientists can work in most industries as the skill set is versatile and widely used.</w:t>
            </w:r>
          </w:p>
        </w:tc>
      </w:tr>
      <w:tr w:rsidR="000958B1" w:rsidRPr="00994099" w14:paraId="14D020DD" w14:textId="77777777">
        <w:trPr>
          <w:trHeight w:val="699"/>
        </w:trPr>
        <w:tc>
          <w:tcPr>
            <w:tcW w:w="2705" w:type="dxa"/>
          </w:tcPr>
          <w:p w14:paraId="623273F1" w14:textId="77777777" w:rsidR="000958B1" w:rsidRPr="00994099" w:rsidRDefault="007C602E">
            <w:pPr>
              <w:rPr>
                <w:rFonts w:ascii="Calibri" w:hAnsi="Calibri"/>
                <w:sz w:val="22"/>
                <w:szCs w:val="22"/>
              </w:rPr>
            </w:pPr>
            <w:r w:rsidRPr="00994099">
              <w:rPr>
                <w:rFonts w:ascii="Calibri" w:hAnsi="Calibri"/>
                <w:sz w:val="22"/>
                <w:szCs w:val="22"/>
              </w:rPr>
              <w:t>For further information speak with:</w:t>
            </w:r>
          </w:p>
        </w:tc>
        <w:tc>
          <w:tcPr>
            <w:tcW w:w="7638" w:type="dxa"/>
          </w:tcPr>
          <w:p w14:paraId="4496C43C" w14:textId="052238E2" w:rsidR="000958B1" w:rsidRPr="00994099" w:rsidRDefault="007C602E">
            <w:pPr>
              <w:pStyle w:val="ListParagraph"/>
              <w:widowControl/>
              <w:numPr>
                <w:ilvl w:val="0"/>
                <w:numId w:val="5"/>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 xml:space="preserve">Mr </w:t>
            </w:r>
            <w:r w:rsidR="008943A2" w:rsidRPr="00994099">
              <w:rPr>
                <w:rFonts w:ascii="Calibri" w:hAnsi="Calibri" w:cstheme="minorHAnsi"/>
                <w:sz w:val="22"/>
                <w:szCs w:val="22"/>
              </w:rPr>
              <w:t xml:space="preserve">Bateson </w:t>
            </w:r>
            <w:r w:rsidRPr="00994099">
              <w:rPr>
                <w:rFonts w:ascii="Calibri" w:hAnsi="Calibri" w:cstheme="minorHAnsi"/>
                <w:sz w:val="22"/>
                <w:szCs w:val="22"/>
              </w:rPr>
              <w:t>- Computer Science</w:t>
            </w:r>
          </w:p>
          <w:p w14:paraId="66F309E9" w14:textId="64E2D68C" w:rsidR="000958B1" w:rsidRPr="00994099" w:rsidRDefault="007D5849" w:rsidP="008943A2">
            <w:pPr>
              <w:pStyle w:val="ListParagraph"/>
              <w:tabs>
                <w:tab w:val="left" w:pos="4704"/>
              </w:tabs>
              <w:rPr>
                <w:rFonts w:ascii="Calibri" w:hAnsi="Calibri" w:cstheme="minorHAnsi"/>
                <w:sz w:val="22"/>
                <w:szCs w:val="22"/>
              </w:rPr>
            </w:pPr>
            <w:hyperlink r:id="rId11" w:history="1">
              <w:r w:rsidR="008943A2" w:rsidRPr="00994099">
                <w:rPr>
                  <w:rStyle w:val="Hyperlink"/>
                  <w:rFonts w:ascii="Calibri" w:hAnsi="Calibri" w:cstheme="minorHAnsi"/>
                  <w:sz w:val="22"/>
                  <w:szCs w:val="22"/>
                </w:rPr>
                <w:t>Dbateson@lincolnutc.co.uk</w:t>
              </w:r>
            </w:hyperlink>
            <w:r w:rsidR="008943A2" w:rsidRPr="00994099">
              <w:rPr>
                <w:rFonts w:ascii="Calibri" w:hAnsi="Calibri" w:cstheme="minorHAnsi"/>
                <w:sz w:val="22"/>
                <w:szCs w:val="22"/>
              </w:rPr>
              <w:t xml:space="preserve"> </w:t>
            </w:r>
          </w:p>
        </w:tc>
      </w:tr>
    </w:tbl>
    <w:p w14:paraId="0F89835F" w14:textId="77777777" w:rsidR="000958B1" w:rsidRPr="00994099" w:rsidRDefault="000958B1">
      <w:pPr>
        <w:rPr>
          <w:rFonts w:ascii="Calibri" w:hAnsi="Calibri"/>
          <w:sz w:val="22"/>
          <w:szCs w:val="22"/>
        </w:rPr>
      </w:pPr>
    </w:p>
    <w:p w14:paraId="767B2DF7" w14:textId="77777777" w:rsidR="00994099" w:rsidRDefault="00994099">
      <w:pPr>
        <w:rPr>
          <w:rFonts w:ascii="Calibri" w:hAnsi="Calibri"/>
          <w:sz w:val="22"/>
          <w:szCs w:val="22"/>
        </w:rPr>
      </w:pPr>
    </w:p>
    <w:p w14:paraId="73C582AC" w14:textId="77777777" w:rsidR="00994099" w:rsidRDefault="00994099">
      <w:pPr>
        <w:rPr>
          <w:rFonts w:ascii="Calibri" w:hAnsi="Calibri"/>
          <w:sz w:val="22"/>
          <w:szCs w:val="22"/>
        </w:rPr>
      </w:pPr>
    </w:p>
    <w:p w14:paraId="75338651" w14:textId="77777777" w:rsidR="000916C3" w:rsidRDefault="000916C3">
      <w:pPr>
        <w:rPr>
          <w:rFonts w:ascii="Calibri" w:hAnsi="Calibri"/>
          <w:b/>
          <w:bCs/>
          <w:sz w:val="28"/>
          <w:szCs w:val="28"/>
        </w:rPr>
      </w:pPr>
    </w:p>
    <w:p w14:paraId="34F5409A" w14:textId="77777777" w:rsidR="000916C3" w:rsidRDefault="000916C3">
      <w:pPr>
        <w:rPr>
          <w:rFonts w:ascii="Calibri" w:hAnsi="Calibri"/>
          <w:b/>
          <w:bCs/>
          <w:sz w:val="28"/>
          <w:szCs w:val="28"/>
        </w:rPr>
      </w:pPr>
    </w:p>
    <w:p w14:paraId="308BB153" w14:textId="77777777" w:rsidR="000916C3" w:rsidRDefault="000916C3">
      <w:pPr>
        <w:rPr>
          <w:rFonts w:ascii="Calibri" w:hAnsi="Calibri"/>
          <w:b/>
          <w:bCs/>
          <w:sz w:val="28"/>
          <w:szCs w:val="28"/>
        </w:rPr>
      </w:pPr>
    </w:p>
    <w:p w14:paraId="7EB3AC8F" w14:textId="77777777" w:rsidR="000916C3" w:rsidRDefault="000916C3">
      <w:pPr>
        <w:rPr>
          <w:rFonts w:ascii="Calibri" w:hAnsi="Calibri"/>
          <w:b/>
          <w:bCs/>
          <w:sz w:val="28"/>
          <w:szCs w:val="28"/>
        </w:rPr>
      </w:pPr>
    </w:p>
    <w:p w14:paraId="0841688E" w14:textId="77777777" w:rsidR="000916C3" w:rsidRDefault="000916C3">
      <w:pPr>
        <w:rPr>
          <w:rFonts w:ascii="Calibri" w:hAnsi="Calibri"/>
          <w:b/>
          <w:bCs/>
          <w:sz w:val="28"/>
          <w:szCs w:val="28"/>
        </w:rPr>
      </w:pPr>
    </w:p>
    <w:p w14:paraId="2981991F" w14:textId="4DEFEC19" w:rsidR="000958B1" w:rsidRDefault="00BA2153">
      <w:pPr>
        <w:rPr>
          <w:rFonts w:ascii="Calibri" w:hAnsi="Calibri"/>
          <w:b/>
          <w:bCs/>
          <w:sz w:val="28"/>
          <w:szCs w:val="28"/>
        </w:rPr>
      </w:pPr>
      <w:r>
        <w:rPr>
          <w:rFonts w:ascii="Calibri" w:hAnsi="Calibri"/>
          <w:b/>
          <w:bCs/>
          <w:sz w:val="28"/>
          <w:szCs w:val="28"/>
        </w:rPr>
        <w:lastRenderedPageBreak/>
        <w:t xml:space="preserve">Cambridge National </w:t>
      </w:r>
      <w:r w:rsidR="007C602E" w:rsidRPr="00994099">
        <w:rPr>
          <w:rFonts w:ascii="Calibri" w:hAnsi="Calibri"/>
          <w:b/>
          <w:bCs/>
          <w:sz w:val="28"/>
          <w:szCs w:val="28"/>
        </w:rPr>
        <w:t>B</w:t>
      </w:r>
      <w:r>
        <w:rPr>
          <w:rFonts w:ascii="Calibri" w:hAnsi="Calibri"/>
          <w:b/>
          <w:bCs/>
          <w:sz w:val="28"/>
          <w:szCs w:val="28"/>
        </w:rPr>
        <w:t xml:space="preserve">usiness (Enterprise and Marketing) </w:t>
      </w:r>
    </w:p>
    <w:p w14:paraId="414082C9" w14:textId="77777777" w:rsidR="00994099" w:rsidRPr="00994099" w:rsidRDefault="00994099">
      <w:pPr>
        <w:rPr>
          <w:rFonts w:ascii="Calibri" w:hAnsi="Calibri"/>
          <w:b/>
          <w:bCs/>
          <w:sz w:val="28"/>
          <w:szCs w:val="28"/>
        </w:rPr>
      </w:pPr>
    </w:p>
    <w:tbl>
      <w:tblPr>
        <w:tblStyle w:val="TableGrid"/>
        <w:tblpPr w:leftFromText="180" w:rightFromText="180" w:vertAnchor="text" w:horzAnchor="margin" w:tblpY="60"/>
        <w:tblW w:w="10485" w:type="dxa"/>
        <w:tblLook w:val="04A0" w:firstRow="1" w:lastRow="0" w:firstColumn="1" w:lastColumn="0" w:noHBand="0" w:noVBand="1"/>
      </w:tblPr>
      <w:tblGrid>
        <w:gridCol w:w="2705"/>
        <w:gridCol w:w="7780"/>
      </w:tblGrid>
      <w:tr w:rsidR="000958B1" w:rsidRPr="00994099" w14:paraId="7FC82692" w14:textId="77777777">
        <w:trPr>
          <w:trHeight w:val="1134"/>
        </w:trPr>
        <w:tc>
          <w:tcPr>
            <w:tcW w:w="2705" w:type="dxa"/>
          </w:tcPr>
          <w:p w14:paraId="6BDC0A48" w14:textId="77777777" w:rsidR="000958B1" w:rsidRPr="00994099" w:rsidRDefault="007C602E">
            <w:pPr>
              <w:rPr>
                <w:rFonts w:ascii="Calibri" w:hAnsi="Calibri"/>
                <w:sz w:val="22"/>
                <w:szCs w:val="22"/>
              </w:rPr>
            </w:pPr>
            <w:r w:rsidRPr="00994099">
              <w:rPr>
                <w:rFonts w:ascii="Calibri" w:hAnsi="Calibri"/>
                <w:sz w:val="22"/>
                <w:szCs w:val="22"/>
              </w:rPr>
              <w:t>The subject covers:</w:t>
            </w:r>
          </w:p>
        </w:tc>
        <w:tc>
          <w:tcPr>
            <w:tcW w:w="7780" w:type="dxa"/>
          </w:tcPr>
          <w:p w14:paraId="73836C0E" w14:textId="2C6C4C9A" w:rsidR="000958B1" w:rsidRPr="00994099" w:rsidRDefault="007C602E">
            <w:pPr>
              <w:pStyle w:val="ListParagraph"/>
              <w:widowControl/>
              <w:numPr>
                <w:ilvl w:val="0"/>
                <w:numId w:val="11"/>
              </w:numPr>
              <w:suppressAutoHyphens w:val="0"/>
              <w:overflowPunct/>
              <w:autoSpaceDN w:val="0"/>
              <w:adjustRightInd w:val="0"/>
              <w:textAlignment w:val="auto"/>
              <w:rPr>
                <w:rFonts w:ascii="Calibri" w:hAnsi="Calibri" w:cstheme="minorHAnsi"/>
                <w:sz w:val="22"/>
                <w:szCs w:val="22"/>
              </w:rPr>
            </w:pPr>
            <w:r w:rsidRPr="00994099">
              <w:rPr>
                <w:rFonts w:ascii="Calibri" w:hAnsi="Calibri" w:cstheme="minorHAnsi"/>
                <w:sz w:val="22"/>
                <w:szCs w:val="22"/>
              </w:rPr>
              <w:t>Unit 1: Exploring Enterprises (Internally Assessed)</w:t>
            </w:r>
          </w:p>
          <w:p w14:paraId="13D557B0" w14:textId="51C38AAF" w:rsidR="000958B1" w:rsidRPr="00994099" w:rsidRDefault="007C602E">
            <w:pPr>
              <w:pStyle w:val="ListParagraph"/>
              <w:widowControl/>
              <w:numPr>
                <w:ilvl w:val="0"/>
                <w:numId w:val="10"/>
              </w:numPr>
              <w:suppressAutoHyphens w:val="0"/>
              <w:overflowPunct/>
              <w:autoSpaceDN w:val="0"/>
              <w:adjustRightInd w:val="0"/>
              <w:textAlignment w:val="auto"/>
              <w:rPr>
                <w:rFonts w:ascii="Calibri" w:hAnsi="Calibri" w:cstheme="minorHAnsi"/>
                <w:sz w:val="22"/>
                <w:szCs w:val="22"/>
              </w:rPr>
            </w:pPr>
            <w:r w:rsidRPr="00994099">
              <w:rPr>
                <w:rFonts w:ascii="Calibri" w:hAnsi="Calibri" w:cstheme="minorHAnsi"/>
                <w:sz w:val="22"/>
                <w:szCs w:val="22"/>
              </w:rPr>
              <w:t>Unit 2: Planning for and Running an Enterprise Business (Internally Assessed)</w:t>
            </w:r>
          </w:p>
          <w:p w14:paraId="7A91C57D" w14:textId="55AC3423" w:rsidR="000958B1" w:rsidRPr="00994099" w:rsidRDefault="007C602E">
            <w:pPr>
              <w:pStyle w:val="ListParagraph"/>
              <w:widowControl/>
              <w:numPr>
                <w:ilvl w:val="0"/>
                <w:numId w:val="10"/>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Unit 3: Promotion and Finance for Enterprise (External and Synoptic Assessment)</w:t>
            </w:r>
          </w:p>
          <w:p w14:paraId="45524259" w14:textId="77777777" w:rsidR="000958B1" w:rsidRPr="00994099" w:rsidRDefault="000958B1">
            <w:pPr>
              <w:rPr>
                <w:rFonts w:ascii="Calibri" w:hAnsi="Calibri" w:cstheme="minorHAnsi"/>
                <w:sz w:val="22"/>
                <w:szCs w:val="22"/>
              </w:rPr>
            </w:pPr>
          </w:p>
        </w:tc>
      </w:tr>
      <w:tr w:rsidR="000958B1" w:rsidRPr="00994099" w14:paraId="159AE2B1" w14:textId="77777777">
        <w:trPr>
          <w:trHeight w:val="1331"/>
        </w:trPr>
        <w:tc>
          <w:tcPr>
            <w:tcW w:w="2705" w:type="dxa"/>
          </w:tcPr>
          <w:p w14:paraId="3C7CB1DD" w14:textId="77777777" w:rsidR="000958B1" w:rsidRPr="00994099" w:rsidRDefault="007C602E">
            <w:pPr>
              <w:rPr>
                <w:rFonts w:ascii="Calibri" w:hAnsi="Calibri"/>
                <w:sz w:val="22"/>
                <w:szCs w:val="22"/>
              </w:rPr>
            </w:pPr>
            <w:r w:rsidRPr="00994099">
              <w:rPr>
                <w:rFonts w:ascii="Calibri" w:hAnsi="Calibri"/>
                <w:sz w:val="22"/>
                <w:szCs w:val="22"/>
              </w:rPr>
              <w:t>The subject would be ideal for anyone who in the future wants to:</w:t>
            </w:r>
          </w:p>
          <w:p w14:paraId="16C04AD2" w14:textId="77777777" w:rsidR="000958B1" w:rsidRPr="00994099" w:rsidRDefault="000958B1">
            <w:pPr>
              <w:rPr>
                <w:rFonts w:ascii="Calibri" w:hAnsi="Calibri"/>
                <w:sz w:val="22"/>
                <w:szCs w:val="22"/>
              </w:rPr>
            </w:pPr>
          </w:p>
        </w:tc>
        <w:tc>
          <w:tcPr>
            <w:tcW w:w="7780" w:type="dxa"/>
          </w:tcPr>
          <w:p w14:paraId="6A032477" w14:textId="77777777"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 xml:space="preserve">Have an understanding of how a business enterprise is set-up, operates and is managed. </w:t>
            </w:r>
          </w:p>
        </w:tc>
      </w:tr>
      <w:tr w:rsidR="000958B1" w:rsidRPr="00994099" w14:paraId="73F87913" w14:textId="77777777">
        <w:trPr>
          <w:trHeight w:val="1331"/>
        </w:trPr>
        <w:tc>
          <w:tcPr>
            <w:tcW w:w="2705" w:type="dxa"/>
          </w:tcPr>
          <w:p w14:paraId="71F764A2" w14:textId="77777777" w:rsidR="000958B1" w:rsidRPr="00994099" w:rsidRDefault="007C602E">
            <w:pPr>
              <w:rPr>
                <w:rFonts w:ascii="Calibri" w:hAnsi="Calibri"/>
                <w:sz w:val="22"/>
                <w:szCs w:val="22"/>
              </w:rPr>
            </w:pPr>
            <w:r w:rsidRPr="00994099">
              <w:rPr>
                <w:rFonts w:ascii="Calibri" w:hAnsi="Calibri"/>
                <w:sz w:val="22"/>
                <w:szCs w:val="22"/>
              </w:rPr>
              <w:t>You should be interested in:</w:t>
            </w:r>
          </w:p>
        </w:tc>
        <w:tc>
          <w:tcPr>
            <w:tcW w:w="7780" w:type="dxa"/>
          </w:tcPr>
          <w:p w14:paraId="3ADC8DDE" w14:textId="00BB9CFA"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lang w:val="en"/>
              </w:rPr>
            </w:pPr>
            <w:r w:rsidRPr="00994099">
              <w:rPr>
                <w:rFonts w:ascii="Calibri" w:hAnsi="Calibri" w:cstheme="minorHAnsi"/>
                <w:sz w:val="22"/>
                <w:szCs w:val="22"/>
                <w:lang w:val="en"/>
              </w:rPr>
              <w:t xml:space="preserve">Everything in life involves </w:t>
            </w:r>
            <w:r w:rsidR="00913CFA">
              <w:rPr>
                <w:rFonts w:ascii="Calibri" w:hAnsi="Calibri" w:cstheme="minorHAnsi"/>
                <w:sz w:val="22"/>
                <w:szCs w:val="22"/>
                <w:lang w:val="en"/>
              </w:rPr>
              <w:t>b</w:t>
            </w:r>
            <w:r w:rsidRPr="00994099">
              <w:rPr>
                <w:rFonts w:ascii="Calibri" w:hAnsi="Calibri" w:cstheme="minorHAnsi"/>
                <w:sz w:val="22"/>
                <w:szCs w:val="22"/>
                <w:lang w:val="en"/>
              </w:rPr>
              <w:t>usiness. Think about that new top you bought last week and then think of what businesses made it possible for you to be wearing it right now?</w:t>
            </w:r>
          </w:p>
          <w:p w14:paraId="3A3B5098" w14:textId="6D5D94EC" w:rsidR="000958B1" w:rsidRPr="00994099" w:rsidRDefault="007C602E">
            <w:pPr>
              <w:pStyle w:val="ListParagraph"/>
              <w:widowControl/>
              <w:numPr>
                <w:ilvl w:val="0"/>
                <w:numId w:val="2"/>
              </w:numPr>
              <w:suppressAutoHyphens w:val="0"/>
              <w:overflowPunct/>
              <w:autoSpaceDE/>
              <w:textAlignment w:val="auto"/>
              <w:rPr>
                <w:rFonts w:ascii="Calibri" w:hAnsi="Calibri" w:cstheme="minorHAnsi"/>
                <w:sz w:val="22"/>
                <w:szCs w:val="22"/>
                <w:lang w:val="en"/>
              </w:rPr>
            </w:pPr>
            <w:r w:rsidRPr="00994099">
              <w:rPr>
                <w:rFonts w:ascii="Calibri" w:hAnsi="Calibri" w:cstheme="minorHAnsi"/>
                <w:sz w:val="22"/>
                <w:szCs w:val="22"/>
                <w:lang w:val="en"/>
              </w:rPr>
              <w:t xml:space="preserve">The obvious ones are the </w:t>
            </w:r>
            <w:r w:rsidRPr="00994099">
              <w:rPr>
                <w:rFonts w:ascii="Calibri" w:hAnsi="Calibri" w:cstheme="minorHAnsi"/>
                <w:bCs/>
                <w:sz w:val="22"/>
                <w:szCs w:val="22"/>
                <w:lang w:val="en"/>
              </w:rPr>
              <w:t>shop</w:t>
            </w:r>
            <w:r w:rsidRPr="00994099">
              <w:rPr>
                <w:rFonts w:ascii="Calibri" w:hAnsi="Calibri" w:cstheme="minorHAnsi"/>
                <w:sz w:val="22"/>
                <w:szCs w:val="22"/>
                <w:lang w:val="en"/>
              </w:rPr>
              <w:t xml:space="preserve"> and the </w:t>
            </w:r>
            <w:r w:rsidRPr="00994099">
              <w:rPr>
                <w:rFonts w:ascii="Calibri" w:hAnsi="Calibri" w:cstheme="minorHAnsi"/>
                <w:bCs/>
                <w:sz w:val="22"/>
                <w:szCs w:val="22"/>
                <w:lang w:val="en"/>
              </w:rPr>
              <w:t>manufacturing plant</w:t>
            </w:r>
            <w:r w:rsidRPr="00994099">
              <w:rPr>
                <w:rFonts w:ascii="Calibri" w:hAnsi="Calibri" w:cstheme="minorHAnsi"/>
                <w:sz w:val="22"/>
                <w:szCs w:val="22"/>
                <w:lang w:val="en"/>
              </w:rPr>
              <w:t xml:space="preserve"> but what about the </w:t>
            </w:r>
            <w:r w:rsidRPr="00994099">
              <w:rPr>
                <w:rFonts w:ascii="Calibri" w:hAnsi="Calibri" w:cstheme="minorHAnsi"/>
                <w:bCs/>
                <w:sz w:val="22"/>
                <w:szCs w:val="22"/>
                <w:lang w:val="en"/>
              </w:rPr>
              <w:t>cotton growers?</w:t>
            </w:r>
            <w:r w:rsidRPr="00994099">
              <w:rPr>
                <w:rFonts w:ascii="Calibri" w:hAnsi="Calibri" w:cstheme="minorHAnsi"/>
                <w:sz w:val="22"/>
                <w:szCs w:val="22"/>
                <w:lang w:val="en"/>
              </w:rPr>
              <w:t xml:space="preserve"> The </w:t>
            </w:r>
            <w:r w:rsidRPr="00994099">
              <w:rPr>
                <w:rFonts w:ascii="Calibri" w:hAnsi="Calibri" w:cstheme="minorHAnsi"/>
                <w:bCs/>
                <w:sz w:val="22"/>
                <w:szCs w:val="22"/>
                <w:lang w:val="en"/>
              </w:rPr>
              <w:t>label makers</w:t>
            </w:r>
            <w:r w:rsidRPr="00994099">
              <w:rPr>
                <w:rFonts w:ascii="Calibri" w:hAnsi="Calibri" w:cstheme="minorHAnsi"/>
                <w:sz w:val="22"/>
                <w:szCs w:val="22"/>
                <w:lang w:val="en"/>
              </w:rPr>
              <w:t xml:space="preserve">? The </w:t>
            </w:r>
            <w:r w:rsidRPr="00994099">
              <w:rPr>
                <w:rFonts w:ascii="Calibri" w:hAnsi="Calibri" w:cstheme="minorHAnsi"/>
                <w:bCs/>
                <w:sz w:val="22"/>
                <w:szCs w:val="22"/>
                <w:lang w:val="en"/>
              </w:rPr>
              <w:t xml:space="preserve">delivery </w:t>
            </w:r>
            <w:r w:rsidR="00913CFA" w:rsidRPr="00994099">
              <w:rPr>
                <w:rFonts w:ascii="Calibri" w:hAnsi="Calibri" w:cstheme="minorHAnsi"/>
                <w:bCs/>
                <w:sz w:val="22"/>
                <w:szCs w:val="22"/>
                <w:lang w:val="en"/>
              </w:rPr>
              <w:t>companies</w:t>
            </w:r>
            <w:r w:rsidRPr="00994099">
              <w:rPr>
                <w:rFonts w:ascii="Calibri" w:hAnsi="Calibri" w:cstheme="minorHAnsi"/>
                <w:sz w:val="22"/>
                <w:szCs w:val="22"/>
                <w:lang w:val="en"/>
              </w:rPr>
              <w:t xml:space="preserve">? </w:t>
            </w:r>
            <w:r w:rsidRPr="00994099">
              <w:rPr>
                <w:rFonts w:ascii="Calibri" w:hAnsi="Calibri" w:cstheme="minorHAnsi"/>
                <w:bCs/>
                <w:sz w:val="22"/>
                <w:szCs w:val="22"/>
                <w:lang w:val="en"/>
              </w:rPr>
              <w:t>Health &amp; safety</w:t>
            </w:r>
            <w:r w:rsidRPr="00994099">
              <w:rPr>
                <w:rFonts w:ascii="Calibri" w:hAnsi="Calibri" w:cstheme="minorHAnsi"/>
                <w:sz w:val="22"/>
                <w:szCs w:val="22"/>
                <w:lang w:val="en"/>
              </w:rPr>
              <w:t xml:space="preserve">? Even the companies that manage the </w:t>
            </w:r>
            <w:r w:rsidRPr="00994099">
              <w:rPr>
                <w:rFonts w:ascii="Calibri" w:hAnsi="Calibri" w:cstheme="minorHAnsi"/>
                <w:bCs/>
                <w:sz w:val="22"/>
                <w:szCs w:val="22"/>
                <w:lang w:val="en"/>
              </w:rPr>
              <w:t>finances</w:t>
            </w:r>
            <w:r w:rsidRPr="00994099">
              <w:rPr>
                <w:rFonts w:ascii="Calibri" w:hAnsi="Calibri" w:cstheme="minorHAnsi"/>
                <w:sz w:val="22"/>
                <w:szCs w:val="22"/>
                <w:lang w:val="en"/>
              </w:rPr>
              <w:t xml:space="preserve"> of all those businesses. Thinking about processes and people allows you begin to understand about what studying </w:t>
            </w:r>
            <w:r w:rsidR="007D5849">
              <w:rPr>
                <w:rFonts w:ascii="Calibri" w:hAnsi="Calibri" w:cstheme="minorHAnsi"/>
                <w:sz w:val="22"/>
                <w:szCs w:val="22"/>
                <w:lang w:val="en"/>
              </w:rPr>
              <w:t>b</w:t>
            </w:r>
            <w:r w:rsidRPr="00994099">
              <w:rPr>
                <w:rFonts w:ascii="Calibri" w:hAnsi="Calibri" w:cstheme="minorHAnsi"/>
                <w:sz w:val="22"/>
                <w:szCs w:val="22"/>
                <w:lang w:val="en"/>
              </w:rPr>
              <w:t>usiness is all about.</w:t>
            </w:r>
          </w:p>
          <w:p w14:paraId="108FB3FC" w14:textId="77777777" w:rsidR="000958B1" w:rsidRPr="00994099" w:rsidRDefault="000958B1">
            <w:pPr>
              <w:rPr>
                <w:rFonts w:ascii="Calibri" w:hAnsi="Calibri" w:cstheme="minorHAnsi"/>
                <w:sz w:val="22"/>
                <w:szCs w:val="22"/>
              </w:rPr>
            </w:pPr>
          </w:p>
        </w:tc>
      </w:tr>
      <w:tr w:rsidR="000958B1" w:rsidRPr="00994099" w14:paraId="3AABC8BC" w14:textId="77777777">
        <w:trPr>
          <w:trHeight w:val="903"/>
        </w:trPr>
        <w:tc>
          <w:tcPr>
            <w:tcW w:w="2705" w:type="dxa"/>
          </w:tcPr>
          <w:p w14:paraId="1E49C664" w14:textId="77777777" w:rsidR="000958B1" w:rsidRPr="00994099" w:rsidRDefault="007C602E">
            <w:pPr>
              <w:rPr>
                <w:rFonts w:ascii="Calibri" w:hAnsi="Calibri"/>
                <w:sz w:val="22"/>
                <w:szCs w:val="22"/>
              </w:rPr>
            </w:pPr>
            <w:r w:rsidRPr="00994099">
              <w:rPr>
                <w:rFonts w:ascii="Calibri" w:hAnsi="Calibri"/>
                <w:sz w:val="22"/>
                <w:szCs w:val="22"/>
              </w:rPr>
              <w:t>The course is assessed through:</w:t>
            </w:r>
          </w:p>
        </w:tc>
        <w:tc>
          <w:tcPr>
            <w:tcW w:w="7780" w:type="dxa"/>
          </w:tcPr>
          <w:p w14:paraId="0F4CA0CE" w14:textId="77777777" w:rsidR="000958B1" w:rsidRPr="00994099" w:rsidRDefault="007C602E">
            <w:pPr>
              <w:pStyle w:val="ListParagraph"/>
              <w:widowControl/>
              <w:numPr>
                <w:ilvl w:val="0"/>
                <w:numId w:val="3"/>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Two internally assessed units.</w:t>
            </w:r>
          </w:p>
          <w:p w14:paraId="09C1B457" w14:textId="77777777" w:rsidR="000958B1" w:rsidRPr="00994099" w:rsidRDefault="007C602E">
            <w:pPr>
              <w:pStyle w:val="ListParagraph"/>
              <w:widowControl/>
              <w:numPr>
                <w:ilvl w:val="0"/>
                <w:numId w:val="3"/>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One external assessment.</w:t>
            </w:r>
          </w:p>
          <w:p w14:paraId="6730153E" w14:textId="77777777" w:rsidR="000958B1" w:rsidRPr="00994099" w:rsidRDefault="000958B1">
            <w:pPr>
              <w:pStyle w:val="ListParagraph"/>
              <w:rPr>
                <w:rFonts w:ascii="Calibri" w:hAnsi="Calibri" w:cstheme="minorHAnsi"/>
                <w:sz w:val="22"/>
                <w:szCs w:val="22"/>
              </w:rPr>
            </w:pPr>
          </w:p>
        </w:tc>
      </w:tr>
      <w:tr w:rsidR="000958B1" w:rsidRPr="00994099" w14:paraId="5F6475F8" w14:textId="77777777">
        <w:trPr>
          <w:trHeight w:val="1331"/>
        </w:trPr>
        <w:tc>
          <w:tcPr>
            <w:tcW w:w="2705" w:type="dxa"/>
          </w:tcPr>
          <w:p w14:paraId="6B40ACA3" w14:textId="77777777" w:rsidR="000958B1" w:rsidRPr="00994099" w:rsidRDefault="007C602E">
            <w:pPr>
              <w:rPr>
                <w:rFonts w:ascii="Calibri" w:hAnsi="Calibri"/>
                <w:sz w:val="22"/>
                <w:szCs w:val="22"/>
              </w:rPr>
            </w:pPr>
            <w:r w:rsidRPr="00994099">
              <w:rPr>
                <w:rFonts w:ascii="Calibri" w:hAnsi="Calibri"/>
                <w:sz w:val="22"/>
                <w:szCs w:val="22"/>
              </w:rPr>
              <w:t>This subject prepares you for further education courses in:</w:t>
            </w:r>
          </w:p>
        </w:tc>
        <w:tc>
          <w:tcPr>
            <w:tcW w:w="7780" w:type="dxa"/>
          </w:tcPr>
          <w:p w14:paraId="2B2BC8FA" w14:textId="77777777" w:rsidR="000958B1" w:rsidRPr="00994099" w:rsidRDefault="007C602E">
            <w:pPr>
              <w:pStyle w:val="ListParagraph"/>
              <w:widowControl/>
              <w:numPr>
                <w:ilvl w:val="0"/>
                <w:numId w:val="4"/>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Business, Accountancy and Finance, Advertising and Marketing, Banking and Finance, Business and Enterprise Development, Business and Management, Business Economics, Business Psychology, Business Studies, Economics, Economics and Finance, Events Management, International Business Management, International Tourism Management, Sports Business Management.</w:t>
            </w:r>
          </w:p>
          <w:p w14:paraId="49C9D7B1" w14:textId="77777777" w:rsidR="000958B1" w:rsidRPr="00994099" w:rsidRDefault="000958B1">
            <w:pPr>
              <w:rPr>
                <w:rFonts w:ascii="Calibri" w:hAnsi="Calibri" w:cstheme="minorHAnsi"/>
                <w:sz w:val="22"/>
                <w:szCs w:val="22"/>
              </w:rPr>
            </w:pPr>
          </w:p>
        </w:tc>
      </w:tr>
      <w:tr w:rsidR="000958B1" w:rsidRPr="00994099" w14:paraId="7C0E46A0" w14:textId="77777777">
        <w:trPr>
          <w:trHeight w:val="791"/>
        </w:trPr>
        <w:tc>
          <w:tcPr>
            <w:tcW w:w="2705" w:type="dxa"/>
          </w:tcPr>
          <w:p w14:paraId="2C0E8EAD" w14:textId="77777777" w:rsidR="000958B1" w:rsidRPr="00994099" w:rsidRDefault="007C602E">
            <w:pPr>
              <w:rPr>
                <w:rFonts w:ascii="Calibri" w:hAnsi="Calibri"/>
                <w:sz w:val="22"/>
                <w:szCs w:val="22"/>
              </w:rPr>
            </w:pPr>
            <w:r w:rsidRPr="00994099">
              <w:rPr>
                <w:rFonts w:ascii="Calibri" w:hAnsi="Calibri"/>
                <w:sz w:val="22"/>
                <w:szCs w:val="22"/>
              </w:rPr>
              <w:t>The subject prepares you for careers in:</w:t>
            </w:r>
          </w:p>
        </w:tc>
        <w:tc>
          <w:tcPr>
            <w:tcW w:w="7780" w:type="dxa"/>
          </w:tcPr>
          <w:p w14:paraId="458445AF" w14:textId="77777777" w:rsidR="000958B1" w:rsidRPr="00994099" w:rsidRDefault="007C602E">
            <w:pPr>
              <w:pStyle w:val="ListParagraph"/>
              <w:widowControl/>
              <w:numPr>
                <w:ilvl w:val="0"/>
                <w:numId w:val="5"/>
              </w:numPr>
              <w:suppressAutoHyphens w:val="0"/>
              <w:overflowPunct/>
              <w:autoSpaceDE/>
              <w:textAlignment w:val="auto"/>
              <w:rPr>
                <w:rFonts w:ascii="Calibri" w:hAnsi="Calibri" w:cstheme="minorHAnsi"/>
                <w:sz w:val="22"/>
                <w:szCs w:val="22"/>
              </w:rPr>
            </w:pPr>
            <w:r w:rsidRPr="00994099">
              <w:rPr>
                <w:rFonts w:ascii="Calibri" w:hAnsi="Calibri" w:cstheme="minorHAnsi"/>
                <w:sz w:val="22"/>
                <w:szCs w:val="22"/>
              </w:rPr>
              <w:t xml:space="preserve">Absolutely anything as it is a fundamental element of the work place; whether working for the government, commercial companies or charity organisations. </w:t>
            </w:r>
          </w:p>
          <w:p w14:paraId="7E72254F" w14:textId="77777777" w:rsidR="000958B1" w:rsidRPr="00994099" w:rsidRDefault="000958B1">
            <w:pPr>
              <w:rPr>
                <w:rFonts w:ascii="Calibri" w:hAnsi="Calibri" w:cstheme="minorHAnsi"/>
                <w:sz w:val="22"/>
                <w:szCs w:val="22"/>
              </w:rPr>
            </w:pPr>
          </w:p>
        </w:tc>
      </w:tr>
      <w:tr w:rsidR="000958B1" w:rsidRPr="00994099" w14:paraId="7B27B763" w14:textId="77777777">
        <w:trPr>
          <w:trHeight w:val="699"/>
        </w:trPr>
        <w:tc>
          <w:tcPr>
            <w:tcW w:w="2705" w:type="dxa"/>
          </w:tcPr>
          <w:p w14:paraId="4AB85CF0" w14:textId="77777777" w:rsidR="000958B1" w:rsidRPr="00994099" w:rsidRDefault="007C602E">
            <w:pPr>
              <w:rPr>
                <w:rFonts w:ascii="Calibri" w:hAnsi="Calibri"/>
                <w:sz w:val="22"/>
                <w:szCs w:val="22"/>
              </w:rPr>
            </w:pPr>
            <w:r w:rsidRPr="00994099">
              <w:rPr>
                <w:rFonts w:ascii="Calibri" w:hAnsi="Calibri"/>
                <w:sz w:val="22"/>
                <w:szCs w:val="22"/>
              </w:rPr>
              <w:t>For further information contact:</w:t>
            </w:r>
          </w:p>
        </w:tc>
        <w:tc>
          <w:tcPr>
            <w:tcW w:w="7780" w:type="dxa"/>
          </w:tcPr>
          <w:p w14:paraId="1DD243EC" w14:textId="79827B5C" w:rsidR="000958B1" w:rsidRPr="00994099" w:rsidRDefault="007C602E">
            <w:pPr>
              <w:rPr>
                <w:rFonts w:ascii="Calibri" w:hAnsi="Calibri" w:cstheme="minorHAnsi"/>
                <w:sz w:val="22"/>
                <w:szCs w:val="22"/>
              </w:rPr>
            </w:pPr>
            <w:r w:rsidRPr="00994099">
              <w:rPr>
                <w:rFonts w:ascii="Calibri" w:hAnsi="Calibri" w:cstheme="minorHAnsi"/>
                <w:sz w:val="22"/>
                <w:szCs w:val="22"/>
              </w:rPr>
              <w:t xml:space="preserve"> Mr Little – Teacher of Business / Head of Sixth Form </w:t>
            </w:r>
          </w:p>
          <w:p w14:paraId="26847B52" w14:textId="77777777" w:rsidR="000958B1" w:rsidRPr="00994099" w:rsidRDefault="007D5849">
            <w:pPr>
              <w:pStyle w:val="ListParagraph"/>
              <w:rPr>
                <w:rFonts w:ascii="Calibri" w:hAnsi="Calibri" w:cstheme="minorHAnsi"/>
                <w:sz w:val="22"/>
                <w:szCs w:val="22"/>
              </w:rPr>
            </w:pPr>
            <w:hyperlink r:id="rId12" w:history="1">
              <w:r w:rsidR="007C602E" w:rsidRPr="00994099">
                <w:rPr>
                  <w:rStyle w:val="Hyperlink"/>
                  <w:rFonts w:ascii="Calibri" w:hAnsi="Calibri" w:cstheme="minorHAnsi"/>
                  <w:sz w:val="22"/>
                  <w:szCs w:val="22"/>
                </w:rPr>
                <w:t>rlittle@lincolnutc.co.uk</w:t>
              </w:r>
            </w:hyperlink>
          </w:p>
          <w:p w14:paraId="437BB050" w14:textId="77777777" w:rsidR="000958B1" w:rsidRPr="00994099" w:rsidRDefault="000958B1">
            <w:pPr>
              <w:pStyle w:val="ListParagraph"/>
              <w:rPr>
                <w:rFonts w:ascii="Calibri" w:hAnsi="Calibri" w:cstheme="minorHAnsi"/>
                <w:sz w:val="22"/>
                <w:szCs w:val="22"/>
              </w:rPr>
            </w:pPr>
          </w:p>
        </w:tc>
      </w:tr>
    </w:tbl>
    <w:p w14:paraId="3DB3585C" w14:textId="11409605" w:rsidR="000958B1" w:rsidRPr="00994099" w:rsidRDefault="000958B1">
      <w:pPr>
        <w:rPr>
          <w:rFonts w:ascii="Calibri" w:hAnsi="Calibri"/>
          <w:b/>
          <w:i/>
          <w:sz w:val="22"/>
          <w:szCs w:val="22"/>
        </w:rPr>
      </w:pPr>
    </w:p>
    <w:p w14:paraId="2A9238E2" w14:textId="77777777" w:rsidR="00994099" w:rsidRPr="00994099" w:rsidRDefault="00994099" w:rsidP="00994099">
      <w:pPr>
        <w:rPr>
          <w:rFonts w:ascii="Calibri" w:hAnsi="Calibri"/>
          <w:sz w:val="22"/>
          <w:szCs w:val="22"/>
        </w:rPr>
      </w:pPr>
    </w:p>
    <w:p w14:paraId="3296467A" w14:textId="77777777" w:rsidR="00994099" w:rsidRDefault="00994099" w:rsidP="00994099">
      <w:pPr>
        <w:rPr>
          <w:rFonts w:ascii="Calibri" w:hAnsi="Calibri"/>
          <w:sz w:val="22"/>
          <w:szCs w:val="22"/>
        </w:rPr>
      </w:pPr>
    </w:p>
    <w:p w14:paraId="76365C4A" w14:textId="77777777" w:rsidR="00994099" w:rsidRDefault="00994099" w:rsidP="00994099">
      <w:pPr>
        <w:rPr>
          <w:rFonts w:ascii="Calibri" w:hAnsi="Calibri"/>
          <w:sz w:val="22"/>
          <w:szCs w:val="22"/>
        </w:rPr>
      </w:pPr>
    </w:p>
    <w:p w14:paraId="1D08726A" w14:textId="77777777" w:rsidR="00994099" w:rsidRDefault="00994099" w:rsidP="00994099">
      <w:pPr>
        <w:rPr>
          <w:rFonts w:ascii="Calibri" w:hAnsi="Calibri"/>
          <w:sz w:val="22"/>
          <w:szCs w:val="22"/>
        </w:rPr>
      </w:pPr>
    </w:p>
    <w:p w14:paraId="60F6D586" w14:textId="77777777" w:rsidR="000916C3" w:rsidRDefault="000916C3" w:rsidP="00994099">
      <w:pPr>
        <w:rPr>
          <w:rFonts w:ascii="Calibri" w:hAnsi="Calibri"/>
          <w:b/>
          <w:bCs/>
          <w:sz w:val="28"/>
          <w:szCs w:val="28"/>
        </w:rPr>
      </w:pPr>
    </w:p>
    <w:p w14:paraId="22F2020C" w14:textId="77777777" w:rsidR="000916C3" w:rsidRDefault="000916C3" w:rsidP="00994099">
      <w:pPr>
        <w:rPr>
          <w:rFonts w:ascii="Calibri" w:hAnsi="Calibri"/>
          <w:b/>
          <w:bCs/>
          <w:sz w:val="28"/>
          <w:szCs w:val="28"/>
        </w:rPr>
      </w:pPr>
    </w:p>
    <w:p w14:paraId="350F9BA2" w14:textId="77777777" w:rsidR="000916C3" w:rsidRDefault="000916C3" w:rsidP="00994099">
      <w:pPr>
        <w:rPr>
          <w:rFonts w:ascii="Calibri" w:hAnsi="Calibri"/>
          <w:b/>
          <w:bCs/>
          <w:sz w:val="28"/>
          <w:szCs w:val="28"/>
        </w:rPr>
      </w:pPr>
    </w:p>
    <w:p w14:paraId="4B33CC14" w14:textId="77777777" w:rsidR="000916C3" w:rsidRDefault="000916C3" w:rsidP="00994099">
      <w:pPr>
        <w:rPr>
          <w:rFonts w:ascii="Calibri" w:hAnsi="Calibri"/>
          <w:b/>
          <w:bCs/>
          <w:sz w:val="28"/>
          <w:szCs w:val="28"/>
        </w:rPr>
      </w:pPr>
    </w:p>
    <w:p w14:paraId="4A1E7E26" w14:textId="77777777" w:rsidR="000916C3" w:rsidRDefault="000916C3" w:rsidP="00994099">
      <w:pPr>
        <w:rPr>
          <w:rFonts w:ascii="Calibri" w:hAnsi="Calibri"/>
          <w:b/>
          <w:bCs/>
          <w:sz w:val="28"/>
          <w:szCs w:val="28"/>
        </w:rPr>
      </w:pPr>
    </w:p>
    <w:p w14:paraId="693E6FD1" w14:textId="77777777" w:rsidR="000916C3" w:rsidRDefault="000916C3" w:rsidP="00994099">
      <w:pPr>
        <w:rPr>
          <w:rFonts w:ascii="Calibri" w:hAnsi="Calibri"/>
          <w:b/>
          <w:bCs/>
          <w:sz w:val="28"/>
          <w:szCs w:val="28"/>
        </w:rPr>
      </w:pPr>
    </w:p>
    <w:p w14:paraId="1127AB71" w14:textId="0EDA56BE" w:rsidR="00994099" w:rsidRPr="00994099" w:rsidRDefault="00EE6A9D" w:rsidP="00994099">
      <w:pPr>
        <w:rPr>
          <w:rFonts w:ascii="Calibri" w:hAnsi="Calibri"/>
          <w:b/>
          <w:bCs/>
          <w:sz w:val="28"/>
          <w:szCs w:val="28"/>
        </w:rPr>
      </w:pPr>
      <w:r>
        <w:rPr>
          <w:rFonts w:ascii="Calibri" w:hAnsi="Calibri"/>
          <w:b/>
          <w:bCs/>
          <w:sz w:val="28"/>
          <w:szCs w:val="28"/>
        </w:rPr>
        <w:lastRenderedPageBreak/>
        <w:t xml:space="preserve">GCSE </w:t>
      </w:r>
      <w:r w:rsidR="005F13EF">
        <w:rPr>
          <w:rFonts w:ascii="Calibri" w:hAnsi="Calibri"/>
          <w:b/>
          <w:bCs/>
          <w:sz w:val="28"/>
          <w:szCs w:val="28"/>
        </w:rPr>
        <w:t>A</w:t>
      </w:r>
      <w:r>
        <w:rPr>
          <w:rFonts w:ascii="Calibri" w:hAnsi="Calibri"/>
          <w:b/>
          <w:bCs/>
          <w:sz w:val="28"/>
          <w:szCs w:val="28"/>
        </w:rPr>
        <w:t>rt &amp; Design</w:t>
      </w:r>
    </w:p>
    <w:tbl>
      <w:tblPr>
        <w:tblStyle w:val="TableGrid"/>
        <w:tblpPr w:leftFromText="180" w:rightFromText="180" w:vertAnchor="text" w:horzAnchor="margin" w:tblpY="448"/>
        <w:tblW w:w="10460" w:type="dxa"/>
        <w:tblLook w:val="04A0" w:firstRow="1" w:lastRow="0" w:firstColumn="1" w:lastColumn="0" w:noHBand="0" w:noVBand="1"/>
      </w:tblPr>
      <w:tblGrid>
        <w:gridCol w:w="2698"/>
        <w:gridCol w:w="7762"/>
      </w:tblGrid>
      <w:tr w:rsidR="00994099" w:rsidRPr="00994099" w14:paraId="45360F12" w14:textId="77777777" w:rsidTr="00E16472">
        <w:trPr>
          <w:trHeight w:val="1150"/>
        </w:trPr>
        <w:tc>
          <w:tcPr>
            <w:tcW w:w="2698" w:type="dxa"/>
          </w:tcPr>
          <w:p w14:paraId="39E8BD08"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The subject covers:</w:t>
            </w:r>
          </w:p>
        </w:tc>
        <w:tc>
          <w:tcPr>
            <w:tcW w:w="7762" w:type="dxa"/>
          </w:tcPr>
          <w:p w14:paraId="1BE524C7" w14:textId="4D482CD9" w:rsidR="00994099" w:rsidRDefault="00994099" w:rsidP="00E16472">
            <w:pPr>
              <w:rPr>
                <w:rFonts w:ascii="Calibri" w:hAnsi="Calibri" w:cs="Calibri"/>
                <w:sz w:val="22"/>
                <w:szCs w:val="22"/>
              </w:rPr>
            </w:pPr>
            <w:r w:rsidRPr="00994099">
              <w:rPr>
                <w:rFonts w:ascii="Calibri" w:hAnsi="Calibri" w:cs="Calibri"/>
                <w:sz w:val="22"/>
                <w:szCs w:val="22"/>
              </w:rPr>
              <w:t xml:space="preserve">Exploration into a variety of </w:t>
            </w:r>
            <w:r w:rsidR="007D5849">
              <w:rPr>
                <w:rFonts w:ascii="Calibri" w:hAnsi="Calibri" w:cs="Calibri"/>
                <w:sz w:val="22"/>
                <w:szCs w:val="22"/>
              </w:rPr>
              <w:t>f</w:t>
            </w:r>
            <w:r w:rsidRPr="00994099">
              <w:rPr>
                <w:rFonts w:ascii="Calibri" w:hAnsi="Calibri" w:cs="Calibri"/>
                <w:sz w:val="22"/>
                <w:szCs w:val="22"/>
              </w:rPr>
              <w:t xml:space="preserve">ine </w:t>
            </w:r>
            <w:r w:rsidR="007D5849">
              <w:rPr>
                <w:rFonts w:ascii="Calibri" w:hAnsi="Calibri" w:cs="Calibri"/>
                <w:sz w:val="22"/>
                <w:szCs w:val="22"/>
              </w:rPr>
              <w:t>a</w:t>
            </w:r>
            <w:r w:rsidRPr="00994099">
              <w:rPr>
                <w:rFonts w:ascii="Calibri" w:hAnsi="Calibri" w:cs="Calibri"/>
                <w:sz w:val="22"/>
                <w:szCs w:val="22"/>
              </w:rPr>
              <w:t xml:space="preserve">rt disciplines ranging from the Renaissance period to contemporary works of today. These include painting, drawing, sculpture, mixed media, installation, and digital work. Students will build their knowledge of significant artists across this timeline, informing their practice by investigating movements, styles and techniques. They are encouraged to explore the use of different mediums and technical processes which will evolve and develop their own art skills and practice. </w:t>
            </w:r>
          </w:p>
          <w:p w14:paraId="5C0993A6" w14:textId="77777777" w:rsidR="005F13EF" w:rsidRPr="00994099" w:rsidRDefault="005F13EF" w:rsidP="00E16472">
            <w:pPr>
              <w:rPr>
                <w:rFonts w:ascii="Calibri" w:hAnsi="Calibri" w:cs="Calibri"/>
                <w:sz w:val="22"/>
                <w:szCs w:val="22"/>
              </w:rPr>
            </w:pPr>
          </w:p>
          <w:p w14:paraId="76F5E25B" w14:textId="77777777" w:rsidR="00994099" w:rsidRDefault="00994099" w:rsidP="005F13EF">
            <w:pPr>
              <w:rPr>
                <w:rFonts w:ascii="Calibri" w:hAnsi="Calibri" w:cs="Calibri"/>
                <w:sz w:val="22"/>
                <w:szCs w:val="22"/>
              </w:rPr>
            </w:pPr>
            <w:r w:rsidRPr="00994099">
              <w:rPr>
                <w:rFonts w:ascii="Calibri" w:hAnsi="Calibri" w:cs="Calibri"/>
                <w:sz w:val="22"/>
                <w:szCs w:val="22"/>
              </w:rPr>
              <w:t xml:space="preserve">It is fully expected that students bring their own interests and passions to their art practice. Whilst core development and refinement of practical skills, theoretical understanding and contextual exploration are paramount; the engagement and optimization of imagination and creativity is hugely encouraged. This could include bringing influences from different industrial disciplines such as: </w:t>
            </w:r>
            <w:r w:rsidR="005F13EF">
              <w:rPr>
                <w:rFonts w:ascii="Calibri" w:hAnsi="Calibri" w:cs="Calibri"/>
                <w:sz w:val="22"/>
                <w:szCs w:val="22"/>
              </w:rPr>
              <w:t>d</w:t>
            </w:r>
            <w:r w:rsidRPr="00994099">
              <w:rPr>
                <w:rFonts w:ascii="Calibri" w:hAnsi="Calibri" w:cs="Calibri"/>
                <w:sz w:val="22"/>
                <w:szCs w:val="22"/>
              </w:rPr>
              <w:t xml:space="preserve">esign, </w:t>
            </w:r>
            <w:r w:rsidR="005F13EF">
              <w:rPr>
                <w:rFonts w:ascii="Calibri" w:hAnsi="Calibri" w:cs="Calibri"/>
                <w:sz w:val="22"/>
                <w:szCs w:val="22"/>
              </w:rPr>
              <w:t>a</w:t>
            </w:r>
            <w:r w:rsidRPr="00994099">
              <w:rPr>
                <w:rFonts w:ascii="Calibri" w:hAnsi="Calibri" w:cs="Calibri"/>
                <w:sz w:val="22"/>
                <w:szCs w:val="22"/>
              </w:rPr>
              <w:t xml:space="preserve">rchitecture, </w:t>
            </w:r>
            <w:r w:rsidR="005F13EF">
              <w:rPr>
                <w:rFonts w:ascii="Calibri" w:hAnsi="Calibri" w:cs="Calibri"/>
                <w:sz w:val="22"/>
                <w:szCs w:val="22"/>
              </w:rPr>
              <w:t>f</w:t>
            </w:r>
            <w:r w:rsidRPr="00994099">
              <w:rPr>
                <w:rFonts w:ascii="Calibri" w:hAnsi="Calibri" w:cs="Calibri"/>
                <w:sz w:val="22"/>
                <w:szCs w:val="22"/>
              </w:rPr>
              <w:t xml:space="preserve">ashion, </w:t>
            </w:r>
            <w:r w:rsidR="005F13EF">
              <w:rPr>
                <w:rFonts w:ascii="Calibri" w:hAnsi="Calibri" w:cs="Calibri"/>
                <w:sz w:val="22"/>
                <w:szCs w:val="22"/>
              </w:rPr>
              <w:t>e</w:t>
            </w:r>
            <w:r w:rsidRPr="00994099">
              <w:rPr>
                <w:rFonts w:ascii="Calibri" w:hAnsi="Calibri" w:cs="Calibri"/>
                <w:sz w:val="22"/>
                <w:szCs w:val="22"/>
              </w:rPr>
              <w:t xml:space="preserve">ngineering and many more. </w:t>
            </w:r>
          </w:p>
          <w:p w14:paraId="27DF8675" w14:textId="24F570D2" w:rsidR="005F13EF" w:rsidRPr="00994099" w:rsidRDefault="005F13EF" w:rsidP="005F13EF">
            <w:pPr>
              <w:rPr>
                <w:rFonts w:ascii="Calibri" w:hAnsi="Calibri" w:cs="Calibri"/>
                <w:sz w:val="22"/>
                <w:szCs w:val="22"/>
              </w:rPr>
            </w:pPr>
          </w:p>
        </w:tc>
      </w:tr>
      <w:tr w:rsidR="00994099" w:rsidRPr="00994099" w14:paraId="4B420934" w14:textId="77777777" w:rsidTr="00E16472">
        <w:trPr>
          <w:trHeight w:val="1350"/>
        </w:trPr>
        <w:tc>
          <w:tcPr>
            <w:tcW w:w="2698" w:type="dxa"/>
          </w:tcPr>
          <w:p w14:paraId="45ECF3D7"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The subject would be ideal for anyone who in the future wants to:</w:t>
            </w:r>
          </w:p>
        </w:tc>
        <w:tc>
          <w:tcPr>
            <w:tcW w:w="7762" w:type="dxa"/>
          </w:tcPr>
          <w:p w14:paraId="2E5351D4" w14:textId="77777777" w:rsidR="00994099" w:rsidRPr="00994099" w:rsidRDefault="00994099" w:rsidP="00E16472">
            <w:pPr>
              <w:pStyle w:val="ListParagraph"/>
              <w:numPr>
                <w:ilvl w:val="0"/>
                <w:numId w:val="14"/>
              </w:numPr>
              <w:rPr>
                <w:rFonts w:ascii="Calibri" w:hAnsi="Calibri" w:cs="Calibri"/>
                <w:sz w:val="22"/>
                <w:szCs w:val="22"/>
                <w:lang w:eastAsia="en-GB"/>
              </w:rPr>
            </w:pPr>
            <w:r w:rsidRPr="00994099">
              <w:rPr>
                <w:rFonts w:ascii="Calibri" w:hAnsi="Calibri" w:cs="Calibri"/>
                <w:sz w:val="22"/>
                <w:szCs w:val="22"/>
                <w:lang w:eastAsia="en-GB"/>
              </w:rPr>
              <w:t>Study within a creative field</w:t>
            </w:r>
          </w:p>
          <w:p w14:paraId="4D76F9DF" w14:textId="77777777" w:rsidR="00994099" w:rsidRPr="00994099" w:rsidRDefault="00994099" w:rsidP="00E16472">
            <w:pPr>
              <w:pStyle w:val="ListParagraph"/>
              <w:numPr>
                <w:ilvl w:val="0"/>
                <w:numId w:val="14"/>
              </w:numPr>
              <w:rPr>
                <w:rFonts w:ascii="Calibri" w:hAnsi="Calibri" w:cs="Calibri"/>
                <w:sz w:val="22"/>
                <w:szCs w:val="22"/>
                <w:lang w:eastAsia="en-GB"/>
              </w:rPr>
            </w:pPr>
            <w:r w:rsidRPr="00994099">
              <w:rPr>
                <w:rFonts w:ascii="Calibri" w:hAnsi="Calibri" w:cs="Calibri"/>
                <w:sz w:val="22"/>
                <w:szCs w:val="22"/>
                <w:lang w:eastAsia="en-GB"/>
              </w:rPr>
              <w:t>Work within a creative industry</w:t>
            </w:r>
          </w:p>
          <w:p w14:paraId="685CC144" w14:textId="77777777" w:rsidR="00994099" w:rsidRPr="00994099" w:rsidRDefault="00994099" w:rsidP="00E16472">
            <w:pPr>
              <w:pStyle w:val="ListParagraph"/>
              <w:numPr>
                <w:ilvl w:val="0"/>
                <w:numId w:val="14"/>
              </w:numPr>
              <w:rPr>
                <w:rFonts w:ascii="Calibri" w:hAnsi="Calibri" w:cs="Calibri"/>
                <w:sz w:val="22"/>
                <w:szCs w:val="22"/>
                <w:lang w:eastAsia="en-GB"/>
              </w:rPr>
            </w:pPr>
            <w:r w:rsidRPr="00994099">
              <w:rPr>
                <w:rFonts w:ascii="Calibri" w:hAnsi="Calibri" w:cs="Calibri"/>
                <w:sz w:val="22"/>
                <w:szCs w:val="22"/>
                <w:lang w:eastAsia="en-GB"/>
              </w:rPr>
              <w:t>Work practically</w:t>
            </w:r>
          </w:p>
          <w:p w14:paraId="496F4510" w14:textId="77777777" w:rsidR="00994099" w:rsidRPr="00994099" w:rsidRDefault="00994099" w:rsidP="00E16472">
            <w:pPr>
              <w:pStyle w:val="ListParagraph"/>
              <w:numPr>
                <w:ilvl w:val="0"/>
                <w:numId w:val="14"/>
              </w:numPr>
              <w:rPr>
                <w:rFonts w:ascii="Calibri" w:hAnsi="Calibri" w:cs="Calibri"/>
                <w:sz w:val="22"/>
                <w:szCs w:val="22"/>
                <w:lang w:eastAsia="en-GB"/>
              </w:rPr>
            </w:pPr>
            <w:r w:rsidRPr="00994099">
              <w:rPr>
                <w:rFonts w:ascii="Calibri" w:hAnsi="Calibri" w:cs="Calibri"/>
                <w:sz w:val="22"/>
                <w:szCs w:val="22"/>
                <w:lang w:eastAsia="en-GB"/>
              </w:rPr>
              <w:t>Work independently</w:t>
            </w:r>
          </w:p>
          <w:p w14:paraId="7E6030EE" w14:textId="42DFC965" w:rsidR="00994099" w:rsidRPr="005F13EF" w:rsidRDefault="00994099" w:rsidP="005F13EF">
            <w:pPr>
              <w:pStyle w:val="ListParagraph"/>
              <w:numPr>
                <w:ilvl w:val="0"/>
                <w:numId w:val="14"/>
              </w:numPr>
              <w:rPr>
                <w:rFonts w:ascii="Calibri" w:hAnsi="Calibri" w:cs="Calibri"/>
                <w:sz w:val="22"/>
                <w:szCs w:val="22"/>
                <w:lang w:eastAsia="en-GB"/>
              </w:rPr>
            </w:pPr>
            <w:r w:rsidRPr="00994099">
              <w:rPr>
                <w:rFonts w:ascii="Calibri" w:hAnsi="Calibri" w:cs="Calibri"/>
                <w:sz w:val="22"/>
                <w:szCs w:val="22"/>
                <w:lang w:eastAsia="en-GB"/>
              </w:rPr>
              <w:t>Work within a cultural field</w:t>
            </w:r>
          </w:p>
        </w:tc>
      </w:tr>
      <w:tr w:rsidR="00994099" w:rsidRPr="00994099" w14:paraId="207BF094" w14:textId="77777777" w:rsidTr="00E16472">
        <w:trPr>
          <w:trHeight w:val="1350"/>
        </w:trPr>
        <w:tc>
          <w:tcPr>
            <w:tcW w:w="2698" w:type="dxa"/>
          </w:tcPr>
          <w:p w14:paraId="3F67FBB6"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You should be interested in:</w:t>
            </w:r>
          </w:p>
        </w:tc>
        <w:tc>
          <w:tcPr>
            <w:tcW w:w="7762" w:type="dxa"/>
          </w:tcPr>
          <w:p w14:paraId="13305D92" w14:textId="77777777" w:rsidR="00994099" w:rsidRPr="00994099" w:rsidRDefault="00994099" w:rsidP="00E16472">
            <w:pPr>
              <w:pStyle w:val="ListParagraph"/>
              <w:widowControl/>
              <w:numPr>
                <w:ilvl w:val="0"/>
                <w:numId w:val="2"/>
              </w:numPr>
              <w:suppressAutoHyphens w:val="0"/>
              <w:overflowPunct/>
              <w:autoSpaceDE/>
              <w:textAlignment w:val="auto"/>
              <w:rPr>
                <w:rFonts w:ascii="Calibri" w:hAnsi="Calibri" w:cs="Calibri"/>
                <w:sz w:val="22"/>
                <w:szCs w:val="22"/>
              </w:rPr>
            </w:pPr>
            <w:r w:rsidRPr="00994099">
              <w:rPr>
                <w:rFonts w:ascii="Calibri" w:hAnsi="Calibri" w:cs="Calibri"/>
                <w:sz w:val="22"/>
                <w:szCs w:val="22"/>
              </w:rPr>
              <w:t>Artworks and Artists</w:t>
            </w:r>
          </w:p>
          <w:p w14:paraId="41826575" w14:textId="77777777" w:rsidR="00994099" w:rsidRPr="00994099" w:rsidRDefault="00994099" w:rsidP="00E16472">
            <w:pPr>
              <w:pStyle w:val="ListParagraph"/>
              <w:widowControl/>
              <w:numPr>
                <w:ilvl w:val="0"/>
                <w:numId w:val="2"/>
              </w:numPr>
              <w:suppressAutoHyphens w:val="0"/>
              <w:overflowPunct/>
              <w:autoSpaceDE/>
              <w:textAlignment w:val="auto"/>
              <w:rPr>
                <w:rFonts w:ascii="Calibri" w:hAnsi="Calibri" w:cs="Calibri"/>
                <w:sz w:val="22"/>
                <w:szCs w:val="22"/>
              </w:rPr>
            </w:pPr>
            <w:r w:rsidRPr="00994099">
              <w:rPr>
                <w:rFonts w:ascii="Calibri" w:hAnsi="Calibri" w:cs="Calibri"/>
                <w:sz w:val="22"/>
                <w:szCs w:val="22"/>
              </w:rPr>
              <w:t>Design, Architecture, Product Design</w:t>
            </w:r>
          </w:p>
          <w:p w14:paraId="427B14EB" w14:textId="77777777" w:rsidR="00994099" w:rsidRPr="00994099" w:rsidRDefault="00994099" w:rsidP="00E16472">
            <w:pPr>
              <w:pStyle w:val="ListParagraph"/>
              <w:widowControl/>
              <w:numPr>
                <w:ilvl w:val="0"/>
                <w:numId w:val="2"/>
              </w:numPr>
              <w:suppressAutoHyphens w:val="0"/>
              <w:overflowPunct/>
              <w:autoSpaceDE/>
              <w:textAlignment w:val="auto"/>
              <w:rPr>
                <w:rFonts w:ascii="Calibri" w:hAnsi="Calibri" w:cs="Calibri"/>
                <w:sz w:val="22"/>
                <w:szCs w:val="22"/>
              </w:rPr>
            </w:pPr>
            <w:r w:rsidRPr="00994099">
              <w:rPr>
                <w:rFonts w:ascii="Calibri" w:hAnsi="Calibri" w:cs="Calibri"/>
                <w:sz w:val="22"/>
                <w:szCs w:val="22"/>
              </w:rPr>
              <w:t>Art movements and styles</w:t>
            </w:r>
          </w:p>
          <w:p w14:paraId="0751B22E" w14:textId="4229A66A" w:rsidR="007E5012" w:rsidRPr="007E5012" w:rsidRDefault="00994099" w:rsidP="007E5012">
            <w:pPr>
              <w:pStyle w:val="ListParagraph"/>
              <w:widowControl/>
              <w:numPr>
                <w:ilvl w:val="0"/>
                <w:numId w:val="2"/>
              </w:numPr>
              <w:suppressAutoHyphens w:val="0"/>
              <w:overflowPunct/>
              <w:autoSpaceDE/>
              <w:textAlignment w:val="auto"/>
              <w:rPr>
                <w:rFonts w:ascii="Calibri" w:hAnsi="Calibri" w:cs="Calibri"/>
                <w:sz w:val="22"/>
                <w:szCs w:val="22"/>
              </w:rPr>
            </w:pPr>
            <w:r w:rsidRPr="00994099">
              <w:rPr>
                <w:rFonts w:ascii="Calibri" w:hAnsi="Calibri" w:cs="Calibri"/>
                <w:sz w:val="22"/>
                <w:szCs w:val="22"/>
              </w:rPr>
              <w:t>Culture (contemporary, historical)</w:t>
            </w:r>
          </w:p>
          <w:p w14:paraId="182D64AD" w14:textId="77777777" w:rsidR="00994099" w:rsidRPr="007E5012" w:rsidRDefault="00994099" w:rsidP="007E5012">
            <w:pPr>
              <w:rPr>
                <w:rFonts w:ascii="Calibri" w:hAnsi="Calibri" w:cs="Calibri"/>
                <w:sz w:val="22"/>
                <w:szCs w:val="22"/>
              </w:rPr>
            </w:pPr>
          </w:p>
        </w:tc>
      </w:tr>
      <w:tr w:rsidR="00994099" w:rsidRPr="00994099" w14:paraId="3127E2F0" w14:textId="77777777" w:rsidTr="00E16472">
        <w:trPr>
          <w:trHeight w:val="5519"/>
        </w:trPr>
        <w:tc>
          <w:tcPr>
            <w:tcW w:w="2698" w:type="dxa"/>
          </w:tcPr>
          <w:p w14:paraId="4DC92C4A" w14:textId="71149A8B" w:rsidR="00994099" w:rsidRPr="00994099" w:rsidRDefault="00994099" w:rsidP="00E16472">
            <w:pPr>
              <w:rPr>
                <w:rFonts w:ascii="Calibri" w:hAnsi="Calibri" w:cs="Calibri"/>
                <w:sz w:val="22"/>
                <w:szCs w:val="22"/>
              </w:rPr>
            </w:pPr>
            <w:r w:rsidRPr="00994099">
              <w:rPr>
                <w:rFonts w:ascii="Calibri" w:hAnsi="Calibri" w:cs="Calibri"/>
                <w:sz w:val="22"/>
                <w:szCs w:val="22"/>
              </w:rPr>
              <w:t>The course is assessed through:</w:t>
            </w:r>
          </w:p>
        </w:tc>
        <w:tc>
          <w:tcPr>
            <w:tcW w:w="7762" w:type="dxa"/>
          </w:tcPr>
          <w:p w14:paraId="39B4FA82"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Learners are expected to develop a portfolio that is internally assessed and externally moderated (120 marks). This represents 60% of the student’s total GCSE. This is comprised of practical work which explores the skills, knowledge and understanding in the learner’s chosen practical and theoretical areas of study. Learners are expected to develop artefacts/ products/ personal outcomes in relation to their chosen areas of study.</w:t>
            </w:r>
          </w:p>
          <w:p w14:paraId="6EFB2F15" w14:textId="77777777" w:rsidR="00994099" w:rsidRPr="00994099" w:rsidRDefault="00994099" w:rsidP="00E16472">
            <w:pPr>
              <w:rPr>
                <w:rFonts w:ascii="Calibri" w:hAnsi="Calibri" w:cs="Calibri"/>
                <w:sz w:val="22"/>
                <w:szCs w:val="22"/>
              </w:rPr>
            </w:pPr>
          </w:p>
          <w:p w14:paraId="354A1B03"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 xml:space="preserve">The externally set task is an internally assessed and externally moderated non examined assessment (80 marks). This represents 40% of the total GCSE and is set across a 10-hour period. The externally set task offers learners the opportunity to respond to a choice of themes, written and visual starting points and stimuli. It offers an opportunity to provide an extended practical response which allows learners to demonstrate their ability to construct and develop a sustained line of reasoning which is of sufficient length to be coherent, relevant, and logically constructed. </w:t>
            </w:r>
          </w:p>
          <w:p w14:paraId="76FB0898" w14:textId="77777777" w:rsidR="00994099" w:rsidRPr="00994099" w:rsidRDefault="00994099" w:rsidP="00E16472">
            <w:pPr>
              <w:rPr>
                <w:rFonts w:ascii="Calibri" w:hAnsi="Calibri" w:cs="Calibri"/>
                <w:sz w:val="22"/>
                <w:szCs w:val="22"/>
              </w:rPr>
            </w:pPr>
          </w:p>
          <w:p w14:paraId="7E3778F2" w14:textId="78DF3106" w:rsidR="00994099" w:rsidRPr="00994099" w:rsidRDefault="00994099" w:rsidP="00E16472">
            <w:pPr>
              <w:rPr>
                <w:rFonts w:ascii="Calibri" w:hAnsi="Calibri" w:cs="Calibri"/>
                <w:sz w:val="22"/>
                <w:szCs w:val="22"/>
              </w:rPr>
            </w:pPr>
            <w:r w:rsidRPr="00994099">
              <w:rPr>
                <w:rFonts w:ascii="Calibri" w:hAnsi="Calibri" w:cs="Calibri"/>
                <w:sz w:val="22"/>
                <w:szCs w:val="22"/>
              </w:rPr>
              <w:t xml:space="preserve">Students are encouraged to select, </w:t>
            </w:r>
            <w:r w:rsidR="00446309" w:rsidRPr="00994099">
              <w:rPr>
                <w:rFonts w:ascii="Calibri" w:hAnsi="Calibri" w:cs="Calibri"/>
                <w:sz w:val="22"/>
                <w:szCs w:val="22"/>
              </w:rPr>
              <w:t>organize</w:t>
            </w:r>
            <w:r w:rsidRPr="00994099">
              <w:rPr>
                <w:rFonts w:ascii="Calibri" w:hAnsi="Calibri" w:cs="Calibri"/>
                <w:sz w:val="22"/>
                <w:szCs w:val="22"/>
              </w:rPr>
              <w:t>, and present work that represents the best of</w:t>
            </w:r>
            <w:r w:rsidR="004E4707">
              <w:rPr>
                <w:rFonts w:ascii="Calibri" w:hAnsi="Calibri" w:cs="Calibri"/>
                <w:sz w:val="22"/>
                <w:szCs w:val="22"/>
              </w:rPr>
              <w:t xml:space="preserve"> </w:t>
            </w:r>
            <w:r w:rsidRPr="00994099">
              <w:rPr>
                <w:rFonts w:ascii="Calibri" w:hAnsi="Calibri" w:cs="Calibri"/>
                <w:sz w:val="22"/>
                <w:szCs w:val="22"/>
              </w:rPr>
              <w:t>their achievements in response to assessment objectives.</w:t>
            </w:r>
          </w:p>
        </w:tc>
      </w:tr>
      <w:tr w:rsidR="00994099" w:rsidRPr="00994099" w14:paraId="6723A7C6" w14:textId="77777777" w:rsidTr="00E16472">
        <w:trPr>
          <w:trHeight w:val="1350"/>
        </w:trPr>
        <w:tc>
          <w:tcPr>
            <w:tcW w:w="2698" w:type="dxa"/>
          </w:tcPr>
          <w:p w14:paraId="6239D0F3"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This subject prepares you for further education courses in:</w:t>
            </w:r>
          </w:p>
        </w:tc>
        <w:tc>
          <w:tcPr>
            <w:tcW w:w="7762" w:type="dxa"/>
          </w:tcPr>
          <w:p w14:paraId="5F11EA38"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The Arts</w:t>
            </w:r>
          </w:p>
          <w:p w14:paraId="4D534E6B"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Design</w:t>
            </w:r>
          </w:p>
          <w:p w14:paraId="0FF4442D"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Product Design</w:t>
            </w:r>
          </w:p>
          <w:p w14:paraId="28E83C01"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Animation</w:t>
            </w:r>
          </w:p>
          <w:p w14:paraId="7052BB0B"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Gaming Industry</w:t>
            </w:r>
          </w:p>
          <w:p w14:paraId="30DE762E"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lastRenderedPageBreak/>
              <w:t xml:space="preserve">Illustration </w:t>
            </w:r>
          </w:p>
          <w:p w14:paraId="61688CD0" w14:textId="77777777" w:rsidR="00994099" w:rsidRPr="00994099"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Fashion</w:t>
            </w:r>
          </w:p>
          <w:p w14:paraId="24FBB38B" w14:textId="619228C5" w:rsidR="00994099" w:rsidRPr="00420FBE" w:rsidRDefault="00994099" w:rsidP="00E16472">
            <w:pPr>
              <w:pStyle w:val="ListParagraph"/>
              <w:widowControl/>
              <w:numPr>
                <w:ilvl w:val="0"/>
                <w:numId w:val="4"/>
              </w:numPr>
              <w:suppressAutoHyphens w:val="0"/>
              <w:overflowPunct/>
              <w:autoSpaceDE/>
              <w:textAlignment w:val="auto"/>
              <w:rPr>
                <w:rFonts w:ascii="Calibri" w:hAnsi="Calibri" w:cs="Calibri"/>
                <w:sz w:val="22"/>
                <w:szCs w:val="22"/>
              </w:rPr>
            </w:pPr>
            <w:r w:rsidRPr="00994099">
              <w:rPr>
                <w:rFonts w:ascii="Calibri" w:hAnsi="Calibri" w:cs="Calibri"/>
                <w:sz w:val="22"/>
                <w:szCs w:val="22"/>
              </w:rPr>
              <w:t>Media studies</w:t>
            </w:r>
          </w:p>
        </w:tc>
      </w:tr>
      <w:tr w:rsidR="00994099" w:rsidRPr="00994099" w14:paraId="7AB15B71" w14:textId="77777777" w:rsidTr="00E16472">
        <w:trPr>
          <w:trHeight w:val="802"/>
        </w:trPr>
        <w:tc>
          <w:tcPr>
            <w:tcW w:w="2698" w:type="dxa"/>
          </w:tcPr>
          <w:p w14:paraId="5DE84453"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lastRenderedPageBreak/>
              <w:t>The subject prepares you for careers in:</w:t>
            </w:r>
          </w:p>
        </w:tc>
        <w:tc>
          <w:tcPr>
            <w:tcW w:w="7762" w:type="dxa"/>
          </w:tcPr>
          <w:p w14:paraId="3292057C"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The Arts</w:t>
            </w:r>
          </w:p>
          <w:p w14:paraId="26E93E04"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Design</w:t>
            </w:r>
          </w:p>
          <w:p w14:paraId="5CFCDC5E"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 xml:space="preserve">Architecture </w:t>
            </w:r>
          </w:p>
          <w:p w14:paraId="6B9EF5D6"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Education</w:t>
            </w:r>
          </w:p>
          <w:p w14:paraId="4C49FDF7"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Advertising</w:t>
            </w:r>
          </w:p>
          <w:p w14:paraId="4DA0C3DF" w14:textId="77777777" w:rsidR="00994099" w:rsidRPr="00994099" w:rsidRDefault="00994099" w:rsidP="00E16472">
            <w:pPr>
              <w:pStyle w:val="ListParagraph"/>
              <w:widowControl/>
              <w:numPr>
                <w:ilvl w:val="0"/>
                <w:numId w:val="7"/>
              </w:numPr>
              <w:suppressAutoHyphens w:val="0"/>
              <w:overflowPunct/>
              <w:autoSpaceDE/>
              <w:textAlignment w:val="auto"/>
              <w:rPr>
                <w:rFonts w:ascii="Calibri" w:hAnsi="Calibri" w:cs="Calibri"/>
                <w:sz w:val="22"/>
                <w:szCs w:val="22"/>
              </w:rPr>
            </w:pPr>
            <w:r w:rsidRPr="00994099">
              <w:rPr>
                <w:rFonts w:ascii="Calibri" w:hAnsi="Calibri" w:cs="Calibri"/>
                <w:sz w:val="22"/>
                <w:szCs w:val="22"/>
              </w:rPr>
              <w:t xml:space="preserve">Media </w:t>
            </w:r>
          </w:p>
          <w:p w14:paraId="2B87255E" w14:textId="77777777" w:rsidR="00994099" w:rsidRPr="00994099" w:rsidRDefault="00994099" w:rsidP="00E16472">
            <w:pPr>
              <w:rPr>
                <w:rFonts w:ascii="Calibri" w:hAnsi="Calibri" w:cs="Calibri"/>
                <w:sz w:val="22"/>
                <w:szCs w:val="22"/>
              </w:rPr>
            </w:pPr>
          </w:p>
        </w:tc>
      </w:tr>
      <w:tr w:rsidR="00994099" w:rsidRPr="00994099" w14:paraId="509D03BD" w14:textId="77777777" w:rsidTr="00E16472">
        <w:trPr>
          <w:trHeight w:val="709"/>
        </w:trPr>
        <w:tc>
          <w:tcPr>
            <w:tcW w:w="2698" w:type="dxa"/>
          </w:tcPr>
          <w:p w14:paraId="010DE528" w14:textId="77777777" w:rsidR="00994099" w:rsidRPr="00994099" w:rsidRDefault="00994099" w:rsidP="00E16472">
            <w:pPr>
              <w:rPr>
                <w:rFonts w:ascii="Calibri" w:hAnsi="Calibri" w:cs="Calibri"/>
                <w:sz w:val="22"/>
                <w:szCs w:val="22"/>
              </w:rPr>
            </w:pPr>
            <w:r w:rsidRPr="00994099">
              <w:rPr>
                <w:rFonts w:ascii="Calibri" w:hAnsi="Calibri" w:cs="Calibri"/>
                <w:sz w:val="22"/>
                <w:szCs w:val="22"/>
              </w:rPr>
              <w:t>For further information speak with:</w:t>
            </w:r>
          </w:p>
          <w:p w14:paraId="0D1CE09D" w14:textId="77777777" w:rsidR="00994099" w:rsidRPr="00994099" w:rsidRDefault="00994099" w:rsidP="00E16472">
            <w:pPr>
              <w:rPr>
                <w:rFonts w:ascii="Calibri" w:hAnsi="Calibri" w:cs="Calibri"/>
                <w:sz w:val="22"/>
                <w:szCs w:val="22"/>
              </w:rPr>
            </w:pPr>
          </w:p>
        </w:tc>
        <w:tc>
          <w:tcPr>
            <w:tcW w:w="7762" w:type="dxa"/>
          </w:tcPr>
          <w:p w14:paraId="27E1998A" w14:textId="77777777" w:rsidR="00994099" w:rsidRPr="00994099" w:rsidRDefault="00994099" w:rsidP="00E16472">
            <w:pPr>
              <w:pStyle w:val="ListParagraph"/>
              <w:widowControl/>
              <w:numPr>
                <w:ilvl w:val="0"/>
                <w:numId w:val="5"/>
              </w:numPr>
              <w:suppressAutoHyphens w:val="0"/>
              <w:overflowPunct/>
              <w:autoSpaceDE/>
              <w:textAlignment w:val="auto"/>
              <w:rPr>
                <w:rFonts w:ascii="Calibri" w:hAnsi="Calibri" w:cs="Calibri"/>
                <w:sz w:val="22"/>
                <w:szCs w:val="22"/>
              </w:rPr>
            </w:pPr>
            <w:r w:rsidRPr="00994099">
              <w:rPr>
                <w:rFonts w:ascii="Calibri" w:hAnsi="Calibri" w:cs="Calibri"/>
                <w:sz w:val="22"/>
                <w:szCs w:val="22"/>
              </w:rPr>
              <w:t>Mr Allen – Teacher of Engineering and Art</w:t>
            </w:r>
          </w:p>
          <w:p w14:paraId="14CC1273" w14:textId="77777777" w:rsidR="00994099" w:rsidRPr="00994099" w:rsidRDefault="00994099" w:rsidP="00E16472">
            <w:pPr>
              <w:pStyle w:val="ListParagraph"/>
              <w:widowControl/>
              <w:numPr>
                <w:ilvl w:val="0"/>
                <w:numId w:val="5"/>
              </w:numPr>
              <w:suppressAutoHyphens w:val="0"/>
              <w:overflowPunct/>
              <w:autoSpaceDE/>
              <w:textAlignment w:val="auto"/>
              <w:rPr>
                <w:rFonts w:ascii="Calibri" w:hAnsi="Calibri" w:cs="Calibri"/>
                <w:sz w:val="22"/>
                <w:szCs w:val="22"/>
              </w:rPr>
            </w:pPr>
            <w:hyperlink r:id="rId13" w:history="1">
              <w:r w:rsidRPr="00994099">
                <w:rPr>
                  <w:rStyle w:val="Hyperlink"/>
                  <w:rFonts w:ascii="Calibri" w:hAnsi="Calibri" w:cs="Calibri"/>
                  <w:sz w:val="22"/>
                  <w:szCs w:val="22"/>
                </w:rPr>
                <w:t>hallen@lincolnutc.co.uk</w:t>
              </w:r>
            </w:hyperlink>
            <w:r w:rsidRPr="00994099">
              <w:rPr>
                <w:rFonts w:ascii="Calibri" w:hAnsi="Calibri" w:cs="Calibri"/>
                <w:sz w:val="22"/>
                <w:szCs w:val="22"/>
              </w:rPr>
              <w:t xml:space="preserve"> </w:t>
            </w:r>
          </w:p>
          <w:p w14:paraId="73EC704C" w14:textId="77777777" w:rsidR="00994099" w:rsidRPr="00994099" w:rsidRDefault="00994099" w:rsidP="00E16472">
            <w:pPr>
              <w:pStyle w:val="ListParagraph"/>
              <w:rPr>
                <w:rFonts w:ascii="Calibri" w:hAnsi="Calibri" w:cs="Calibri"/>
                <w:sz w:val="22"/>
                <w:szCs w:val="22"/>
              </w:rPr>
            </w:pPr>
          </w:p>
        </w:tc>
      </w:tr>
    </w:tbl>
    <w:p w14:paraId="75C7E84C" w14:textId="01E8C183" w:rsidR="00994099" w:rsidRDefault="00994099">
      <w:pPr>
        <w:rPr>
          <w:rFonts w:ascii="Calibri" w:hAnsi="Calibri"/>
          <w:sz w:val="20"/>
          <w:szCs w:val="20"/>
        </w:rPr>
      </w:pPr>
    </w:p>
    <w:p w14:paraId="59547C54" w14:textId="19329623" w:rsidR="001F6B3F" w:rsidRDefault="001F6B3F">
      <w:pPr>
        <w:rPr>
          <w:rFonts w:ascii="Calibri" w:hAnsi="Calibri"/>
          <w:sz w:val="20"/>
          <w:szCs w:val="20"/>
        </w:rPr>
      </w:pPr>
    </w:p>
    <w:p w14:paraId="44B66B3F" w14:textId="77777777" w:rsidR="001F6B3F" w:rsidRDefault="001F6B3F">
      <w:pPr>
        <w:rPr>
          <w:rFonts w:ascii="Calibri" w:hAnsi="Calibri"/>
          <w:b/>
          <w:i/>
        </w:rPr>
      </w:pPr>
    </w:p>
    <w:sectPr w:rsidR="001F6B3F">
      <w:headerReference w:type="default" r:id="rId14"/>
      <w:footerReference w:type="default" r:id="rId15"/>
      <w:pgSz w:w="11906" w:h="16838"/>
      <w:pgMar w:top="720" w:right="720" w:bottom="720" w:left="720" w:header="454"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403FB" w14:textId="77777777" w:rsidR="000958B1" w:rsidRDefault="007C602E">
      <w:r>
        <w:separator/>
      </w:r>
    </w:p>
  </w:endnote>
  <w:endnote w:type="continuationSeparator" w:id="0">
    <w:p w14:paraId="786DBEE7" w14:textId="77777777" w:rsidR="000958B1" w:rsidRDefault="007C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3C06" w14:textId="605444B4" w:rsidR="000958B1" w:rsidRDefault="007C602E">
    <w:pPr>
      <w:pStyle w:val="Footer"/>
      <w:rPr>
        <w:color w:val="002060"/>
      </w:rPr>
    </w:pPr>
    <w:r>
      <w:ptab w:relativeTo="margin" w:alignment="left" w:leader="none"/>
    </w:r>
  </w:p>
  <w:p w14:paraId="7BEB1085" w14:textId="77777777" w:rsidR="000958B1" w:rsidRDefault="000958B1">
    <w:pPr>
      <w:pStyle w:val="Footer"/>
      <w:jc w:val="right"/>
      <w:rPr>
        <w:rFonts w:ascii="Tahoma" w:hAnsi="Tahoma" w:cs="Tahoma"/>
        <w:color w:val="2F759E"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CE6CC" w14:textId="77777777" w:rsidR="000958B1" w:rsidRDefault="007C602E">
      <w:r>
        <w:separator/>
      </w:r>
    </w:p>
  </w:footnote>
  <w:footnote w:type="continuationSeparator" w:id="0">
    <w:p w14:paraId="6F307C12" w14:textId="77777777" w:rsidR="000958B1" w:rsidRDefault="007C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E500" w14:textId="650BFCBB" w:rsidR="000916C3" w:rsidRDefault="007C602E" w:rsidP="000916C3">
    <w:pPr>
      <w:pStyle w:val="HeaderFooter"/>
      <w:tabs>
        <w:tab w:val="clear" w:pos="9020"/>
        <w:tab w:val="center" w:pos="4252"/>
        <w:tab w:val="right" w:pos="9072"/>
      </w:tabs>
      <w:spacing w:line="288" w:lineRule="auto"/>
      <w:ind w:left="-709"/>
      <w:jc w:val="right"/>
    </w:pPr>
    <w:r>
      <w:rPr>
        <w:sz w:val="18"/>
        <w:szCs w:val="18"/>
      </w:rPr>
      <w:tab/>
    </w:r>
    <w:r>
      <w:rPr>
        <w:sz w:val="18"/>
        <w:szCs w:val="18"/>
      </w:rPr>
      <w:tab/>
    </w:r>
  </w:p>
  <w:p w14:paraId="3CF6F486" w14:textId="271C4264" w:rsidR="000958B1" w:rsidRDefault="000958B1">
    <w:pPr>
      <w:pStyle w:val="HeaderFooter"/>
      <w:tabs>
        <w:tab w:val="clear" w:pos="9020"/>
        <w:tab w:val="center" w:pos="4252"/>
        <w:tab w:val="right" w:pos="9072"/>
      </w:tabs>
      <w:spacing w:line="288"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63E"/>
    <w:multiLevelType w:val="hybridMultilevel"/>
    <w:tmpl w:val="3246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6297D"/>
    <w:multiLevelType w:val="hybridMultilevel"/>
    <w:tmpl w:val="BAE6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577C"/>
    <w:multiLevelType w:val="hybridMultilevel"/>
    <w:tmpl w:val="2468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22B76"/>
    <w:multiLevelType w:val="hybridMultilevel"/>
    <w:tmpl w:val="F8E4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76CE3"/>
    <w:multiLevelType w:val="hybridMultilevel"/>
    <w:tmpl w:val="20C2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13FE4"/>
    <w:multiLevelType w:val="hybridMultilevel"/>
    <w:tmpl w:val="8D104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A275C"/>
    <w:multiLevelType w:val="hybridMultilevel"/>
    <w:tmpl w:val="D342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B05FC"/>
    <w:multiLevelType w:val="hybridMultilevel"/>
    <w:tmpl w:val="17EC37EE"/>
    <w:lvl w:ilvl="0" w:tplc="3BB4D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82BB1"/>
    <w:multiLevelType w:val="hybridMultilevel"/>
    <w:tmpl w:val="AAA0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D5C1B"/>
    <w:multiLevelType w:val="hybridMultilevel"/>
    <w:tmpl w:val="6DD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3001D"/>
    <w:multiLevelType w:val="hybridMultilevel"/>
    <w:tmpl w:val="04E8A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00831"/>
    <w:multiLevelType w:val="hybridMultilevel"/>
    <w:tmpl w:val="031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F4627"/>
    <w:multiLevelType w:val="hybridMultilevel"/>
    <w:tmpl w:val="2AC2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3213B"/>
    <w:multiLevelType w:val="hybridMultilevel"/>
    <w:tmpl w:val="28BA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02C72"/>
    <w:multiLevelType w:val="hybridMultilevel"/>
    <w:tmpl w:val="635E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8"/>
  </w:num>
  <w:num w:numId="5">
    <w:abstractNumId w:val="2"/>
  </w:num>
  <w:num w:numId="6">
    <w:abstractNumId w:val="0"/>
  </w:num>
  <w:num w:numId="7">
    <w:abstractNumId w:val="4"/>
  </w:num>
  <w:num w:numId="8">
    <w:abstractNumId w:val="6"/>
  </w:num>
  <w:num w:numId="9">
    <w:abstractNumId w:val="5"/>
  </w:num>
  <w:num w:numId="10">
    <w:abstractNumId w:val="11"/>
  </w:num>
  <w:num w:numId="11">
    <w:abstractNumId w:val="1"/>
  </w:num>
  <w:num w:numId="12">
    <w:abstractNumId w:val="7"/>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B1"/>
    <w:rsid w:val="0000400F"/>
    <w:rsid w:val="000916C3"/>
    <w:rsid w:val="000958B1"/>
    <w:rsid w:val="001F6B3F"/>
    <w:rsid w:val="00223DA1"/>
    <w:rsid w:val="00345706"/>
    <w:rsid w:val="00376B31"/>
    <w:rsid w:val="00414E75"/>
    <w:rsid w:val="00417929"/>
    <w:rsid w:val="00420FBE"/>
    <w:rsid w:val="0044228C"/>
    <w:rsid w:val="00446309"/>
    <w:rsid w:val="004D11E4"/>
    <w:rsid w:val="004D6492"/>
    <w:rsid w:val="004E4707"/>
    <w:rsid w:val="005F13EF"/>
    <w:rsid w:val="0065466F"/>
    <w:rsid w:val="00657258"/>
    <w:rsid w:val="007C602E"/>
    <w:rsid w:val="007D5849"/>
    <w:rsid w:val="007E5012"/>
    <w:rsid w:val="008943A2"/>
    <w:rsid w:val="008A7A93"/>
    <w:rsid w:val="00913CFA"/>
    <w:rsid w:val="00917E5F"/>
    <w:rsid w:val="00994099"/>
    <w:rsid w:val="009C6886"/>
    <w:rsid w:val="009F111B"/>
    <w:rsid w:val="00A73F31"/>
    <w:rsid w:val="00B242C1"/>
    <w:rsid w:val="00BA2153"/>
    <w:rsid w:val="00BD51AF"/>
    <w:rsid w:val="00C266E6"/>
    <w:rsid w:val="00D03826"/>
    <w:rsid w:val="00E77955"/>
    <w:rsid w:val="00ED63D6"/>
    <w:rsid w:val="00EE6A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3FCF3E"/>
  <w15:docId w15:val="{493CD4A6-CE99-4A75-ACAC-FBF6FDB1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rPr>
      <w:rFonts w:ascii="Helvetica" w:hAnsi="Arial Unicode MS" w:cs="Arial Unicode MS"/>
      <w:color w:val="000000"/>
      <w:sz w:val="22"/>
      <w:szCs w:val="22"/>
      <w:lang w:val="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lang w:val="en-US"/>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lang w:val="en-U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720"/>
      <w:contextualSpacing/>
      <w:textAlignment w:val="baseline"/>
    </w:pPr>
    <w:rPr>
      <w:rFonts w:ascii="Arial" w:eastAsia="Times New Roman" w:hAnsi="Arial"/>
      <w:szCs w:val="20"/>
      <w:bdr w:val="none" w:sz="0" w:space="0" w:color="auto"/>
      <w:lang w:val="en-GB" w:eastAsia="ar-SA"/>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99740">
      <w:bodyDiv w:val="1"/>
      <w:marLeft w:val="0"/>
      <w:marRight w:val="0"/>
      <w:marTop w:val="0"/>
      <w:marBottom w:val="0"/>
      <w:divBdr>
        <w:top w:val="none" w:sz="0" w:space="0" w:color="auto"/>
        <w:left w:val="none" w:sz="0" w:space="0" w:color="auto"/>
        <w:bottom w:val="none" w:sz="0" w:space="0" w:color="auto"/>
        <w:right w:val="none" w:sz="0" w:space="0" w:color="auto"/>
      </w:divBdr>
    </w:div>
    <w:div w:id="616453404">
      <w:bodyDiv w:val="1"/>
      <w:marLeft w:val="0"/>
      <w:marRight w:val="0"/>
      <w:marTop w:val="0"/>
      <w:marBottom w:val="0"/>
      <w:divBdr>
        <w:top w:val="none" w:sz="0" w:space="0" w:color="auto"/>
        <w:left w:val="none" w:sz="0" w:space="0" w:color="auto"/>
        <w:bottom w:val="none" w:sz="0" w:space="0" w:color="auto"/>
        <w:right w:val="none" w:sz="0" w:space="0" w:color="auto"/>
      </w:divBdr>
    </w:div>
    <w:div w:id="166790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llen@lincolnut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little@lincolnut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ateson@lincolnutc.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steward@lincolnut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F2B20771EAA41985EFE0D7A23E420" ma:contentTypeVersion="4" ma:contentTypeDescription="Create a new document." ma:contentTypeScope="" ma:versionID="8aebb3a4eed6653ede755861e91cdfda">
  <xsd:schema xmlns:xsd="http://www.w3.org/2001/XMLSchema" xmlns:xs="http://www.w3.org/2001/XMLSchema" xmlns:p="http://schemas.microsoft.com/office/2006/metadata/properties" xmlns:ns3="8955acf6-be49-4093-9822-5149b90a97f0" targetNamespace="http://schemas.microsoft.com/office/2006/metadata/properties" ma:root="true" ma:fieldsID="558687e589fc4626590b37a58711b9cb" ns3:_="">
    <xsd:import namespace="8955acf6-be49-4093-9822-5149b90a97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5acf6-be49-4093-9822-5149b90a9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6E3BB-999D-4212-BB84-384E3256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5acf6-be49-4093-9822-5149b90a9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3E9D4-596A-4187-916C-C924AB4F544E}">
  <ds:schemaRefs>
    <ds:schemaRef ds:uri="http://schemas.microsoft.com/sharepoint/v3/contenttype/forms"/>
  </ds:schemaRefs>
</ds:datastoreItem>
</file>

<file path=customXml/itemProps3.xml><?xml version="1.0" encoding="utf-8"?>
<ds:datastoreItem xmlns:ds="http://schemas.openxmlformats.org/officeDocument/2006/customXml" ds:itemID="{50470CD6-06B0-480B-A3F1-2EE6A385E7FB}">
  <ds:schemaRefs>
    <ds:schemaRef ds:uri="http://purl.org/dc/terms/"/>
    <ds:schemaRef ds:uri="http://schemas.openxmlformats.org/package/2006/metadata/core-properties"/>
    <ds:schemaRef ds:uri="8955acf6-be49-4093-9822-5149b90a97f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Lincoln UTC</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Sibley</dc:creator>
  <cp:lastModifiedBy>Ellie Lowe</cp:lastModifiedBy>
  <cp:revision>11</cp:revision>
  <cp:lastPrinted>2019-04-30T09:39:00Z</cp:lastPrinted>
  <dcterms:created xsi:type="dcterms:W3CDTF">2020-11-05T10:00:00Z</dcterms:created>
  <dcterms:modified xsi:type="dcterms:W3CDTF">2020-11-05T10:11:00Z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0x010100EF3F2B20771EAA41985EFE0D7A23E420</vt:lpwstr>
  </property>
</Properties>
</file>